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32D8" w14:textId="1571F315" w:rsidR="00555EF2" w:rsidRDefault="00555EF2" w:rsidP="00555EF2">
      <w:pPr>
        <w:jc w:val="center"/>
        <w:rPr>
          <w:b/>
          <w:u w:val="single"/>
        </w:rPr>
      </w:pPr>
      <w:r>
        <w:rPr>
          <w:b/>
          <w:u w:val="single"/>
        </w:rPr>
        <w:t>August 13, 2024</w:t>
      </w:r>
      <w:r>
        <w:rPr>
          <w:b/>
        </w:rPr>
        <w:tab/>
        <w:t xml:space="preserve">         </w:t>
      </w:r>
      <w:r>
        <w:rPr>
          <w:b/>
          <w:u w:val="single"/>
        </w:rPr>
        <w:t>BERGEN TOWN BOARD</w:t>
      </w:r>
      <w:r>
        <w:rPr>
          <w:b/>
        </w:rPr>
        <w:tab/>
        <w:t xml:space="preserve">          </w:t>
      </w:r>
      <w:r>
        <w:rPr>
          <w:b/>
          <w:u w:val="single"/>
        </w:rPr>
        <w:t>REGULAR MEETING</w:t>
      </w:r>
    </w:p>
    <w:p w14:paraId="23BC5067" w14:textId="77777777" w:rsidR="00555EF2" w:rsidRDefault="00555EF2" w:rsidP="00555EF2">
      <w:pPr>
        <w:ind w:left="5760" w:firstLine="720"/>
        <w:rPr>
          <w:color w:val="FF0000"/>
          <w:u w:val="single"/>
        </w:rPr>
      </w:pPr>
      <w:r>
        <w:rPr>
          <w:color w:val="FF0000"/>
          <w:u w:val="single"/>
        </w:rPr>
        <w:t>Draft</w:t>
      </w:r>
    </w:p>
    <w:p w14:paraId="0A654149" w14:textId="77777777" w:rsidR="00555EF2" w:rsidRDefault="00555EF2" w:rsidP="00555EF2">
      <w:pPr>
        <w:rPr>
          <w:color w:val="FF0000"/>
          <w:u w:val="single"/>
        </w:rPr>
      </w:pPr>
    </w:p>
    <w:p w14:paraId="69863408" w14:textId="77777777" w:rsidR="00555EF2" w:rsidRDefault="00555EF2" w:rsidP="00555EF2">
      <w:r>
        <w:t>The Bergen Town Board convened in a regular session at 6:45 pm audit of the bills; convened in a regular session in the Town Hall with Supervisor Haywood presiding at 7:00 pm.</w:t>
      </w:r>
    </w:p>
    <w:p w14:paraId="5C86FEAE" w14:textId="77777777" w:rsidR="00555EF2" w:rsidRDefault="00555EF2" w:rsidP="00555EF2"/>
    <w:p w14:paraId="41E54901" w14:textId="77777777" w:rsidR="00555EF2" w:rsidRDefault="00555EF2" w:rsidP="00555EF2">
      <w:pPr>
        <w:rPr>
          <w:u w:val="single"/>
        </w:rPr>
      </w:pPr>
      <w:r>
        <w:rPr>
          <w:b/>
          <w:u w:val="single"/>
        </w:rPr>
        <w:t>PRESENT: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</w:t>
      </w:r>
      <w:r>
        <w:rPr>
          <w:b/>
        </w:rPr>
        <w:tab/>
        <w:t xml:space="preserve"> </w:t>
      </w:r>
      <w:r>
        <w:rPr>
          <w:b/>
          <w:u w:val="single"/>
        </w:rPr>
        <w:t>ALSO PRESENT</w:t>
      </w:r>
      <w:r>
        <w:rPr>
          <w:b/>
        </w:rPr>
        <w:t>:</w:t>
      </w:r>
    </w:p>
    <w:p w14:paraId="142E8581" w14:textId="77777777" w:rsidR="00555EF2" w:rsidRDefault="00555EF2" w:rsidP="00555EF2">
      <w:r>
        <w:t xml:space="preserve">Supervisor Ernie Haywood           </w:t>
      </w:r>
      <w:r>
        <w:tab/>
      </w:r>
      <w:r>
        <w:tab/>
      </w:r>
      <w:r>
        <w:tab/>
        <w:t xml:space="preserve"> Teresa Robinson, Town Clerk</w:t>
      </w:r>
    </w:p>
    <w:p w14:paraId="57C46D0B" w14:textId="77777777" w:rsidR="00555EF2" w:rsidRDefault="00555EF2" w:rsidP="00555EF2">
      <w:r>
        <w:t>Councilperson Belinda Grant</w:t>
      </w:r>
      <w:r>
        <w:tab/>
      </w:r>
      <w:r>
        <w:tab/>
      </w:r>
      <w:r>
        <w:tab/>
      </w:r>
      <w:r>
        <w:tab/>
        <w:t xml:space="preserve"> Joel Pocock, Highway Superintendent </w:t>
      </w:r>
    </w:p>
    <w:p w14:paraId="25982E44" w14:textId="77777777" w:rsidR="00555EF2" w:rsidRDefault="00555EF2" w:rsidP="00555EF2">
      <w:r>
        <w:t>Councilperson James Starowitz</w:t>
      </w:r>
      <w:r>
        <w:tab/>
      </w:r>
      <w:r>
        <w:tab/>
      </w:r>
      <w:r>
        <w:tab/>
      </w:r>
    </w:p>
    <w:p w14:paraId="5A33B66D" w14:textId="77777777" w:rsidR="00555EF2" w:rsidRDefault="00555EF2" w:rsidP="00555EF2">
      <w:r>
        <w:t>Councilperson Karen Ely</w:t>
      </w:r>
    </w:p>
    <w:p w14:paraId="0CEA57A1" w14:textId="77777777" w:rsidR="00555EF2" w:rsidRDefault="00555EF2" w:rsidP="00555EF2">
      <w:r>
        <w:t>Councilperson Mark Swanson</w:t>
      </w:r>
    </w:p>
    <w:p w14:paraId="153081C6" w14:textId="77777777" w:rsidR="00555EF2" w:rsidRDefault="00555EF2" w:rsidP="00555EF2">
      <w:r>
        <w:tab/>
      </w:r>
      <w:r>
        <w:tab/>
      </w:r>
      <w:r>
        <w:tab/>
      </w:r>
      <w:r>
        <w:tab/>
      </w:r>
    </w:p>
    <w:p w14:paraId="00EF4AF2" w14:textId="77777777" w:rsidR="00555EF2" w:rsidRDefault="00555EF2" w:rsidP="00555EF2">
      <w:pPr>
        <w:rPr>
          <w:b/>
          <w:u w:val="single"/>
        </w:rPr>
      </w:pPr>
      <w:r>
        <w:rPr>
          <w:b/>
          <w:u w:val="single"/>
        </w:rPr>
        <w:t>ABSENT:</w:t>
      </w:r>
    </w:p>
    <w:p w14:paraId="771ADA5C" w14:textId="77777777" w:rsidR="00555EF2" w:rsidRDefault="00555EF2" w:rsidP="00555EF2"/>
    <w:p w14:paraId="5C380152" w14:textId="0DC3058A" w:rsidR="00555EF2" w:rsidRDefault="00555EF2" w:rsidP="00555EF2">
      <w:r>
        <w:rPr>
          <w:b/>
          <w:bCs/>
          <w:u w:val="single"/>
        </w:rPr>
        <w:t xml:space="preserve">OTHER ATTENDENCE: </w:t>
      </w:r>
      <w:r>
        <w:t xml:space="preserve">  </w:t>
      </w:r>
      <w:r w:rsidR="00141080">
        <w:t>Jake – Intern from RIT</w:t>
      </w:r>
    </w:p>
    <w:p w14:paraId="6B977C94" w14:textId="77777777" w:rsidR="00555EF2" w:rsidRDefault="00555EF2" w:rsidP="00555EF2">
      <w:pPr>
        <w:rPr>
          <w:b/>
          <w:u w:val="single"/>
        </w:rPr>
      </w:pPr>
    </w:p>
    <w:p w14:paraId="2D933925" w14:textId="77777777" w:rsidR="00555EF2" w:rsidRDefault="00555EF2" w:rsidP="00555EF2">
      <w:pPr>
        <w:rPr>
          <w:b/>
          <w:u w:val="single"/>
        </w:rPr>
      </w:pPr>
      <w:r>
        <w:rPr>
          <w:b/>
          <w:u w:val="single"/>
        </w:rPr>
        <w:t>PRAYER:</w:t>
      </w:r>
    </w:p>
    <w:p w14:paraId="04041231" w14:textId="77777777" w:rsidR="00555EF2" w:rsidRDefault="00555EF2" w:rsidP="00555EF2">
      <w:pPr>
        <w:rPr>
          <w:b/>
          <w:u w:val="single"/>
        </w:rPr>
      </w:pPr>
    </w:p>
    <w:p w14:paraId="2B3A9BCC" w14:textId="77777777" w:rsidR="00555EF2" w:rsidRDefault="00555EF2" w:rsidP="00555EF2">
      <w:pPr>
        <w:rPr>
          <w:b/>
          <w:u w:val="single"/>
        </w:rPr>
      </w:pPr>
      <w:r>
        <w:rPr>
          <w:b/>
          <w:u w:val="single"/>
        </w:rPr>
        <w:t>PLEDGE TO THE FLAG:</w:t>
      </w:r>
    </w:p>
    <w:p w14:paraId="0277AB38" w14:textId="77777777" w:rsidR="00555EF2" w:rsidRDefault="00555EF2" w:rsidP="00555EF2"/>
    <w:p w14:paraId="43F0291C" w14:textId="498BFEDB" w:rsidR="00555EF2" w:rsidRDefault="00555EF2" w:rsidP="00555EF2">
      <w:r>
        <w:rPr>
          <w:b/>
          <w:bCs/>
          <w:u w:val="single"/>
        </w:rPr>
        <w:t>PRIVILEGE OF THE FLOOR:</w:t>
      </w:r>
      <w:r>
        <w:t xml:space="preserve">  </w:t>
      </w:r>
      <w:r w:rsidR="00141080">
        <w:t xml:space="preserve"> Jake </w:t>
      </w:r>
      <w:r w:rsidR="0082373E">
        <w:t xml:space="preserve">worked </w:t>
      </w:r>
      <w:r w:rsidR="00A056ED">
        <w:t xml:space="preserve">for the </w:t>
      </w:r>
      <w:r w:rsidR="0082373E">
        <w:t xml:space="preserve">Town of Bergen </w:t>
      </w:r>
      <w:r w:rsidR="004157A9">
        <w:t xml:space="preserve">over the summer and was </w:t>
      </w:r>
      <w:r w:rsidR="0082373E">
        <w:t xml:space="preserve">assessing the conditions of the roads and signs throughout the town.  He </w:t>
      </w:r>
      <w:r w:rsidR="00141080">
        <w:t xml:space="preserve">gave a presentation </w:t>
      </w:r>
      <w:r w:rsidR="0082373E">
        <w:t>to the Board with his findings</w:t>
      </w:r>
      <w:r w:rsidR="00141080">
        <w:t xml:space="preserve">.    </w:t>
      </w:r>
    </w:p>
    <w:p w14:paraId="6F65DFA1" w14:textId="77777777" w:rsidR="00555EF2" w:rsidRDefault="00555EF2" w:rsidP="00555EF2">
      <w:pPr>
        <w:rPr>
          <w:i/>
          <w:iCs/>
        </w:rPr>
      </w:pPr>
    </w:p>
    <w:p w14:paraId="324106C5" w14:textId="3CC1C881" w:rsidR="00555EF2" w:rsidRDefault="00555EF2" w:rsidP="00555EF2">
      <w:pPr>
        <w:rPr>
          <w:i/>
          <w:iCs/>
        </w:rPr>
      </w:pPr>
      <w:r>
        <w:rPr>
          <w:b/>
          <w:bCs/>
          <w:u w:val="single"/>
        </w:rPr>
        <w:t>APPROVAL OF MINUTES FOR:</w:t>
      </w:r>
      <w:r>
        <w:t xml:space="preserve">  Board Meeting 07/09/2024; </w:t>
      </w:r>
      <w:r>
        <w:rPr>
          <w:i/>
          <w:iCs/>
        </w:rPr>
        <w:t xml:space="preserve">Councilperson </w:t>
      </w:r>
      <w:r w:rsidR="00141080">
        <w:rPr>
          <w:i/>
          <w:iCs/>
        </w:rPr>
        <w:t>Ely</w:t>
      </w:r>
      <w:r>
        <w:rPr>
          <w:i/>
          <w:iCs/>
        </w:rPr>
        <w:t xml:space="preserve"> made a motion to approve the Town Board Minutes of July 9, 2024; seconded by Councilperson </w:t>
      </w:r>
      <w:r w:rsidR="00141080">
        <w:rPr>
          <w:i/>
          <w:iCs/>
        </w:rPr>
        <w:t>Swanson.</w:t>
      </w:r>
      <w:r>
        <w:rPr>
          <w:i/>
          <w:iCs/>
        </w:rPr>
        <w:t xml:space="preserve">                                               </w:t>
      </w:r>
    </w:p>
    <w:p w14:paraId="03AD80F9" w14:textId="77777777" w:rsidR="00555EF2" w:rsidRDefault="00555EF2" w:rsidP="00555EF2">
      <w:pPr>
        <w:rPr>
          <w:i/>
          <w:iCs/>
        </w:rPr>
      </w:pPr>
    </w:p>
    <w:p w14:paraId="323975EC" w14:textId="77777777" w:rsidR="00555EF2" w:rsidRDefault="00555EF2" w:rsidP="00555EF2">
      <w:r>
        <w:t>Ayes: Haywood, Grant, Ely, Swanson, Starowitz</w:t>
      </w:r>
    </w:p>
    <w:p w14:paraId="616DB1AE" w14:textId="77777777" w:rsidR="00555EF2" w:rsidRDefault="00555EF2" w:rsidP="00555EF2">
      <w:r>
        <w:t>Nays: None</w:t>
      </w:r>
    </w:p>
    <w:p w14:paraId="48463CF9" w14:textId="77777777" w:rsidR="00555EF2" w:rsidRDefault="00555EF2" w:rsidP="00555EF2">
      <w:r>
        <w:t>Abstained:  None</w:t>
      </w:r>
    </w:p>
    <w:p w14:paraId="499DF15A" w14:textId="77777777" w:rsidR="00555EF2" w:rsidRDefault="00555EF2" w:rsidP="00555EF2">
      <w:pPr>
        <w:rPr>
          <w:i/>
          <w:iCs/>
        </w:rPr>
      </w:pPr>
      <w:r>
        <w:t>APPROVED by: Unanimous vote (5-0)</w:t>
      </w:r>
    </w:p>
    <w:p w14:paraId="4B40DBD1" w14:textId="77777777" w:rsidR="00555EF2" w:rsidRDefault="00555EF2" w:rsidP="00555EF2">
      <w:pPr>
        <w:rPr>
          <w:i/>
          <w:iCs/>
        </w:rPr>
      </w:pPr>
    </w:p>
    <w:p w14:paraId="123DBDC4" w14:textId="77777777" w:rsidR="00555EF2" w:rsidRDefault="00555EF2" w:rsidP="00555EF2">
      <w:pPr>
        <w:rPr>
          <w:i/>
          <w:iCs/>
        </w:rPr>
      </w:pPr>
    </w:p>
    <w:p w14:paraId="65A5BDB3" w14:textId="4F0B43AB" w:rsidR="00555EF2" w:rsidRDefault="00555EF2" w:rsidP="00555EF2">
      <w:pPr>
        <w:rPr>
          <w:b/>
          <w:u w:val="single"/>
        </w:rPr>
      </w:pPr>
      <w:r>
        <w:rPr>
          <w:b/>
          <w:u w:val="single"/>
        </w:rPr>
        <w:t>COMMUNICATIONS/INFORMATION included with this agenda:</w:t>
      </w:r>
    </w:p>
    <w:p w14:paraId="226B7065" w14:textId="77777777" w:rsidR="00555EF2" w:rsidRDefault="00555EF2" w:rsidP="00555EF2">
      <w:pPr>
        <w:rPr>
          <w:b/>
          <w:u w:val="single"/>
        </w:rPr>
      </w:pPr>
    </w:p>
    <w:p w14:paraId="0EC3898B" w14:textId="7135BF19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Supervisors Report for July 2024</w:t>
      </w:r>
    </w:p>
    <w:p w14:paraId="7E804B78" w14:textId="7C44B8B7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Summary spreadsheets for July 2024</w:t>
      </w:r>
    </w:p>
    <w:p w14:paraId="1ADC40B8" w14:textId="046740F3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Town Clerks report for July 2024</w:t>
      </w:r>
    </w:p>
    <w:p w14:paraId="0EAB8BB8" w14:textId="3CEF648E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ZEO/CEO Report for July 2024</w:t>
      </w:r>
    </w:p>
    <w:p w14:paraId="661BC026" w14:textId="66320597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Mercy EMS report for June 2024</w:t>
      </w:r>
    </w:p>
    <w:p w14:paraId="51A75562" w14:textId="4B887423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Proposed Town of Bergen Schedule of Fees – Planning and Zoning - classifications</w:t>
      </w:r>
    </w:p>
    <w:p w14:paraId="1B8379CE" w14:textId="4D5DD7E5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New Position Duties Statement – Part Time Budget Officer</w:t>
      </w:r>
    </w:p>
    <w:p w14:paraId="1DE48837" w14:textId="46E3F716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Resolution to admit Out of District User WIBA #1 – 1503 </w:t>
      </w:r>
      <w:r w:rsidR="00141080">
        <w:rPr>
          <w:bCs/>
        </w:rPr>
        <w:t>Reed</w:t>
      </w:r>
      <w:r>
        <w:rPr>
          <w:bCs/>
        </w:rPr>
        <w:t xml:space="preserve"> Rd, Sweden NY</w:t>
      </w:r>
    </w:p>
    <w:p w14:paraId="634A582E" w14:textId="36D04EB5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Corrective Action Plan to NTS Comptroller’s Office for Audit</w:t>
      </w:r>
    </w:p>
    <w:p w14:paraId="6737F8A6" w14:textId="77777777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Resolution for Standard Workday and Reporting</w:t>
      </w:r>
    </w:p>
    <w:p w14:paraId="3625D160" w14:textId="0D886C76" w:rsidR="00555EF2" w:rsidRDefault="00555EF2" w:rsidP="00555EF2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Budget Transfers.</w:t>
      </w:r>
    </w:p>
    <w:p w14:paraId="63DE2298" w14:textId="77777777" w:rsidR="00555EF2" w:rsidRDefault="00555EF2" w:rsidP="00555EF2">
      <w:pPr>
        <w:rPr>
          <w:u w:val="single"/>
        </w:rPr>
      </w:pPr>
      <w:bookmarkStart w:id="0" w:name="_Hlk23585550"/>
    </w:p>
    <w:p w14:paraId="5BE20F70" w14:textId="77777777" w:rsidR="00555EF2" w:rsidRDefault="00555EF2" w:rsidP="00555EF2">
      <w:pPr>
        <w:rPr>
          <w:u w:val="single"/>
        </w:rPr>
      </w:pPr>
    </w:p>
    <w:p w14:paraId="4B258F5F" w14:textId="69D82A38" w:rsidR="00CE7830" w:rsidRDefault="00555EF2" w:rsidP="00555EF2">
      <w:pPr>
        <w:rPr>
          <w:color w:val="000000"/>
        </w:rPr>
      </w:pPr>
      <w:r>
        <w:rPr>
          <w:b/>
          <w:bCs/>
          <w:color w:val="000000"/>
          <w:u w:val="single"/>
        </w:rPr>
        <w:t>BOARD MEMBERS’ ITEMS FOR THE AGENDA:</w:t>
      </w:r>
      <w:r>
        <w:rPr>
          <w:color w:val="000000"/>
        </w:rPr>
        <w:t xml:space="preserve"> </w:t>
      </w:r>
      <w:r w:rsidR="00141080">
        <w:rPr>
          <w:color w:val="000000"/>
        </w:rPr>
        <w:t xml:space="preserve">  </w:t>
      </w:r>
      <w:r w:rsidR="004157A9">
        <w:rPr>
          <w:color w:val="000000"/>
        </w:rPr>
        <w:t xml:space="preserve">Highway Superintendent is </w:t>
      </w:r>
      <w:r w:rsidR="00141080">
        <w:rPr>
          <w:color w:val="000000"/>
        </w:rPr>
        <w:t xml:space="preserve">requesting a transfer of </w:t>
      </w:r>
      <w:r w:rsidR="004157A9">
        <w:rPr>
          <w:color w:val="000000"/>
        </w:rPr>
        <w:tab/>
      </w:r>
      <w:r w:rsidR="00141080">
        <w:rPr>
          <w:color w:val="000000"/>
        </w:rPr>
        <w:t>funds</w:t>
      </w:r>
      <w:r w:rsidR="00CE7830">
        <w:rPr>
          <w:color w:val="000000"/>
        </w:rPr>
        <w:t>.</w:t>
      </w:r>
    </w:p>
    <w:p w14:paraId="0A771CF3" w14:textId="31C83CFB" w:rsidR="00555EF2" w:rsidRDefault="00CE7830" w:rsidP="00555EF2">
      <w:pPr>
        <w:rPr>
          <w:color w:val="000000"/>
        </w:rPr>
      </w:pPr>
      <w:r>
        <w:rPr>
          <w:color w:val="000000"/>
        </w:rPr>
        <w:tab/>
        <w:t>Requesting</w:t>
      </w:r>
      <w:r w:rsidR="00BE6CC4">
        <w:rPr>
          <w:color w:val="000000"/>
        </w:rPr>
        <w:t xml:space="preserve"> to </w:t>
      </w:r>
      <w:r w:rsidR="00141080">
        <w:rPr>
          <w:color w:val="000000"/>
        </w:rPr>
        <w:t>appoint Ruth Kruppner as Highway Clerk.</w:t>
      </w:r>
    </w:p>
    <w:p w14:paraId="4FA8C7FF" w14:textId="63C37D1A" w:rsidR="004157A9" w:rsidRDefault="004157A9" w:rsidP="00555EF2">
      <w:pPr>
        <w:rPr>
          <w:color w:val="000000"/>
        </w:rPr>
      </w:pPr>
      <w:r>
        <w:rPr>
          <w:color w:val="000000"/>
        </w:rPr>
        <w:tab/>
        <w:t>The Village of Bergen &amp; Steve Hawley have requested a speed reduction on Rt 33A</w:t>
      </w:r>
    </w:p>
    <w:bookmarkEnd w:id="0"/>
    <w:p w14:paraId="502D120B" w14:textId="3ECB8D68" w:rsidR="00555EF2" w:rsidRDefault="00555EF2" w:rsidP="00555EF2">
      <w:pPr>
        <w:rPr>
          <w:b/>
          <w:u w:val="single"/>
        </w:rPr>
      </w:pPr>
      <w:r>
        <w:rPr>
          <w:b/>
          <w:u w:val="single"/>
        </w:rPr>
        <w:lastRenderedPageBreak/>
        <w:t>REPORTS</w:t>
      </w:r>
      <w:r w:rsidR="000B0B34">
        <w:rPr>
          <w:b/>
          <w:u w:val="single"/>
        </w:rPr>
        <w:t>:</w:t>
      </w:r>
    </w:p>
    <w:p w14:paraId="6C1A234F" w14:textId="77777777" w:rsidR="00555EF2" w:rsidRDefault="00555EF2" w:rsidP="00555EF2">
      <w:pPr>
        <w:rPr>
          <w:b/>
          <w:u w:val="single"/>
        </w:rPr>
      </w:pPr>
    </w:p>
    <w:p w14:paraId="74832275" w14:textId="10288E17" w:rsidR="00141080" w:rsidRDefault="00E81E4C" w:rsidP="000B0B34">
      <w:r>
        <w:tab/>
      </w:r>
      <w:r w:rsidR="00555EF2">
        <w:rPr>
          <w:b/>
          <w:bCs/>
          <w:u w:val="single"/>
        </w:rPr>
        <w:t>SUPERVISOR</w:t>
      </w:r>
      <w:r w:rsidR="00555EF2">
        <w:t xml:space="preserve">: </w:t>
      </w:r>
      <w:r w:rsidR="00141080">
        <w:t>-</w:t>
      </w:r>
      <w:r w:rsidR="00555EF2">
        <w:t xml:space="preserve"> </w:t>
      </w:r>
      <w:r w:rsidR="00141080">
        <w:t xml:space="preserve">Received the proposal for 2 EV charging stations – cost to the Town </w:t>
      </w:r>
      <w:r w:rsidR="000B0B34">
        <w:t xml:space="preserve">with a tax rebate </w:t>
      </w:r>
      <w:r>
        <w:tab/>
      </w:r>
      <w:r>
        <w:tab/>
      </w:r>
      <w:r>
        <w:tab/>
        <w:t xml:space="preserve">      </w:t>
      </w:r>
      <w:r w:rsidR="000B0B34">
        <w:t xml:space="preserve">would be </w:t>
      </w:r>
      <w:r w:rsidR="00141080">
        <w:t>$1,280.00</w:t>
      </w:r>
    </w:p>
    <w:p w14:paraId="6D9EBC16" w14:textId="132511CD" w:rsidR="007A21FE" w:rsidRDefault="00141080" w:rsidP="00E81E4C">
      <w:r>
        <w:t xml:space="preserve">                                         -Sexual Harassment Training </w:t>
      </w:r>
      <w:r w:rsidR="007A21FE">
        <w:t>Reminder</w:t>
      </w:r>
    </w:p>
    <w:p w14:paraId="772BB26E" w14:textId="77777777" w:rsidR="007A21FE" w:rsidRDefault="007A21FE" w:rsidP="00555EF2">
      <w:pPr>
        <w:ind w:left="720"/>
      </w:pPr>
      <w:r>
        <w:tab/>
      </w:r>
      <w:r>
        <w:tab/>
        <w:t xml:space="preserve">     -Comparing current </w:t>
      </w:r>
      <w:proofErr w:type="gramStart"/>
      <w:r>
        <w:t>EDU’s</w:t>
      </w:r>
      <w:proofErr w:type="gramEnd"/>
      <w:r>
        <w:t xml:space="preserve"> with Monroe Co. information.</w:t>
      </w:r>
    </w:p>
    <w:p w14:paraId="02BA73E6" w14:textId="77777777" w:rsidR="007A21FE" w:rsidRDefault="007A21FE" w:rsidP="00555EF2">
      <w:pPr>
        <w:ind w:left="720"/>
      </w:pPr>
      <w:r>
        <w:tab/>
      </w:r>
      <w:r>
        <w:tab/>
        <w:t xml:space="preserve">     -2025 Sales Tax Distributions</w:t>
      </w:r>
    </w:p>
    <w:p w14:paraId="213DA5F8" w14:textId="77777777" w:rsidR="007A21FE" w:rsidRDefault="007A21FE" w:rsidP="00555EF2">
      <w:pPr>
        <w:ind w:left="720"/>
      </w:pPr>
      <w:r>
        <w:tab/>
      </w:r>
      <w:r>
        <w:tab/>
        <w:t xml:space="preserve">     -Received the 2023 audit recommendations.</w:t>
      </w:r>
    </w:p>
    <w:p w14:paraId="679A940A" w14:textId="528CF3C2" w:rsidR="00555EF2" w:rsidRDefault="007A21FE" w:rsidP="00555EF2">
      <w:pPr>
        <w:ind w:left="720"/>
      </w:pPr>
      <w:r>
        <w:tab/>
      </w:r>
      <w:r>
        <w:tab/>
        <w:t xml:space="preserve">     -Working on the 2025 Budget.</w:t>
      </w:r>
    </w:p>
    <w:p w14:paraId="79FB99C4" w14:textId="77777777" w:rsidR="00555EF2" w:rsidRDefault="00555EF2" w:rsidP="00555EF2">
      <w:pPr>
        <w:ind w:left="720"/>
      </w:pPr>
    </w:p>
    <w:p w14:paraId="6DF34FF1" w14:textId="77777777" w:rsidR="00555EF2" w:rsidRDefault="00555EF2" w:rsidP="00555EF2">
      <w:pPr>
        <w:ind w:left="720"/>
      </w:pPr>
    </w:p>
    <w:p w14:paraId="62B7B634" w14:textId="4B27AED6" w:rsidR="007A21FE" w:rsidRDefault="00555EF2" w:rsidP="00555EF2">
      <w:pPr>
        <w:ind w:left="720"/>
      </w:pPr>
      <w:r>
        <w:rPr>
          <w:b/>
          <w:bCs/>
          <w:u w:val="single"/>
        </w:rPr>
        <w:t>TOWN CLERK</w:t>
      </w:r>
      <w:r>
        <w:rPr>
          <w:u w:val="single"/>
        </w:rPr>
        <w:t>:</w:t>
      </w:r>
      <w:r>
        <w:t xml:space="preserve">  </w:t>
      </w:r>
      <w:r w:rsidR="007A21FE">
        <w:t>-</w:t>
      </w:r>
      <w:r>
        <w:t xml:space="preserve"> The new Fire proof cabinet is here with most of the records in it – need a couple</w:t>
      </w:r>
    </w:p>
    <w:p w14:paraId="3774E850" w14:textId="4C6B342A" w:rsidR="00FE6DA9" w:rsidRDefault="007A21FE" w:rsidP="00555EF2">
      <w:pPr>
        <w:ind w:left="720"/>
      </w:pPr>
      <w:r>
        <w:t xml:space="preserve">                                 </w:t>
      </w:r>
      <w:r w:rsidR="00555EF2">
        <w:t xml:space="preserve"> shelves adjusted.</w:t>
      </w:r>
    </w:p>
    <w:p w14:paraId="0905E098" w14:textId="78A13329" w:rsidR="007A21FE" w:rsidRDefault="007A21FE" w:rsidP="00FE6DA9">
      <w:pPr>
        <w:ind w:left="2640"/>
      </w:pPr>
      <w:r>
        <w:t xml:space="preserve">- </w:t>
      </w:r>
      <w:r w:rsidR="00FE6DA9">
        <w:t xml:space="preserve">D.E.C – </w:t>
      </w:r>
      <w:r w:rsidR="00A056ED">
        <w:t>still working with the DEC to sell hunting and fishing licenses.</w:t>
      </w:r>
      <w:r w:rsidR="00FE6DA9">
        <w:t xml:space="preserve"> </w:t>
      </w:r>
      <w:r>
        <w:t xml:space="preserve">   </w:t>
      </w:r>
    </w:p>
    <w:p w14:paraId="2147A8DA" w14:textId="77777777" w:rsidR="009A77C9" w:rsidRDefault="009A77C9" w:rsidP="009A77C9">
      <w:pPr>
        <w:ind w:left="2640"/>
      </w:pPr>
      <w:r>
        <w:t xml:space="preserve">- </w:t>
      </w:r>
      <w:r w:rsidR="00555EF2">
        <w:t>Spoke to Humphrey Electric to set up the upgrades to the security system – he will</w:t>
      </w:r>
    </w:p>
    <w:p w14:paraId="16F67A4B" w14:textId="3885CF3F" w:rsidR="00555EF2" w:rsidRDefault="009A77C9" w:rsidP="009A77C9">
      <w:pPr>
        <w:ind w:left="2640"/>
      </w:pPr>
      <w:r>
        <w:t xml:space="preserve">   </w:t>
      </w:r>
      <w:r w:rsidR="00555EF2">
        <w:t xml:space="preserve">get back to me with a time frame. </w:t>
      </w:r>
    </w:p>
    <w:p w14:paraId="08BE5A7A" w14:textId="1860B5F2" w:rsidR="00555EF2" w:rsidRDefault="009A77C9" w:rsidP="009A77C9">
      <w:pPr>
        <w:ind w:left="2640"/>
      </w:pPr>
      <w:r>
        <w:t>- Received 2 of the Junk Yard permit applications.</w:t>
      </w:r>
    </w:p>
    <w:p w14:paraId="29BEEDAD" w14:textId="4BE65491" w:rsidR="006B547B" w:rsidRDefault="006B547B" w:rsidP="00555EF2">
      <w:r>
        <w:t xml:space="preserve">                                            </w:t>
      </w:r>
    </w:p>
    <w:p w14:paraId="09A1BBE3" w14:textId="77777777" w:rsidR="00555EF2" w:rsidRDefault="00555EF2" w:rsidP="00555EF2"/>
    <w:p w14:paraId="7B66CF9B" w14:textId="140267AE" w:rsidR="006B547B" w:rsidRDefault="00555EF2" w:rsidP="00555EF2">
      <w:pPr>
        <w:ind w:left="720"/>
        <w:rPr>
          <w:u w:val="single"/>
        </w:rPr>
      </w:pPr>
      <w:r>
        <w:rPr>
          <w:b/>
          <w:bCs/>
          <w:u w:val="single"/>
        </w:rPr>
        <w:t>BOARD MEMBERS</w:t>
      </w:r>
      <w:r>
        <w:rPr>
          <w:u w:val="single"/>
        </w:rPr>
        <w:t>:</w:t>
      </w:r>
      <w:r w:rsidR="009A77C9">
        <w:t xml:space="preserve"> Nothing to Report</w:t>
      </w:r>
    </w:p>
    <w:p w14:paraId="65FF617D" w14:textId="77777777" w:rsidR="00555EF2" w:rsidRDefault="00555EF2" w:rsidP="00555EF2">
      <w:pPr>
        <w:ind w:left="720"/>
        <w:rPr>
          <w:u w:val="single"/>
        </w:rPr>
      </w:pPr>
    </w:p>
    <w:p w14:paraId="114BE6B5" w14:textId="77777777" w:rsidR="00555EF2" w:rsidRDefault="00555EF2" w:rsidP="00555EF2">
      <w:pPr>
        <w:ind w:left="720"/>
        <w:rPr>
          <w:u w:val="single"/>
        </w:rPr>
      </w:pPr>
    </w:p>
    <w:p w14:paraId="6B81F3B6" w14:textId="0CF769A7" w:rsidR="00555EF2" w:rsidRDefault="00555EF2" w:rsidP="006B547B">
      <w:pPr>
        <w:ind w:left="720"/>
      </w:pPr>
      <w:r>
        <w:rPr>
          <w:b/>
          <w:bCs/>
          <w:u w:val="single"/>
        </w:rPr>
        <w:t>HIGHWAY</w:t>
      </w:r>
      <w:r>
        <w:rPr>
          <w:u w:val="single"/>
        </w:rPr>
        <w:t>:</w:t>
      </w:r>
      <w:r>
        <w:t xml:space="preserve">  </w:t>
      </w:r>
      <w:r w:rsidR="009A77C9">
        <w:t>- Fence has been installed at Robbins Brook Park; flower bed has also been completed.</w:t>
      </w:r>
    </w:p>
    <w:p w14:paraId="185E210E" w14:textId="4E9660CF" w:rsidR="009A77C9" w:rsidRDefault="009A77C9" w:rsidP="009A77C9">
      <w:pPr>
        <w:ind w:left="720"/>
      </w:pPr>
      <w:r>
        <w:tab/>
      </w:r>
      <w:r>
        <w:tab/>
        <w:t>- Road work has been completed</w:t>
      </w:r>
    </w:p>
    <w:p w14:paraId="5814DCC4" w14:textId="724381C1" w:rsidR="009A77C9" w:rsidRDefault="009A77C9" w:rsidP="009A77C9">
      <w:pPr>
        <w:ind w:left="720"/>
      </w:pPr>
      <w:r>
        <w:tab/>
      </w:r>
      <w:r>
        <w:tab/>
        <w:t>- Electric at the park – all the proposals are in:</w:t>
      </w:r>
    </w:p>
    <w:p w14:paraId="7DAD44C6" w14:textId="136E50EE" w:rsidR="009A77C9" w:rsidRDefault="009A77C9" w:rsidP="009A77C9">
      <w:pPr>
        <w:ind w:left="720"/>
      </w:pPr>
      <w:r>
        <w:tab/>
      </w:r>
      <w:r>
        <w:tab/>
      </w:r>
      <w:r>
        <w:tab/>
        <w:t>10 poles     $ 4,788.00</w:t>
      </w:r>
    </w:p>
    <w:p w14:paraId="7A6492B2" w14:textId="1763F59B" w:rsidR="009A77C9" w:rsidRDefault="009A77C9" w:rsidP="009A77C9">
      <w:pPr>
        <w:ind w:left="720"/>
      </w:pPr>
      <w:r>
        <w:tab/>
      </w:r>
      <w:r>
        <w:tab/>
      </w:r>
      <w:r>
        <w:tab/>
        <w:t>Wire             3,000.00</w:t>
      </w:r>
    </w:p>
    <w:p w14:paraId="4282D284" w14:textId="593AD542" w:rsidR="009A77C9" w:rsidRDefault="009A77C9" w:rsidP="009A77C9">
      <w:pPr>
        <w:ind w:left="720"/>
      </w:pPr>
      <w:r>
        <w:tab/>
      </w:r>
      <w:r>
        <w:tab/>
      </w:r>
      <w:r>
        <w:tab/>
        <w:t>Transformer 2,272.00</w:t>
      </w:r>
    </w:p>
    <w:p w14:paraId="3B39F1BF" w14:textId="7EDFBDB3" w:rsidR="009A77C9" w:rsidRDefault="009A77C9" w:rsidP="009A77C9">
      <w:pPr>
        <w:ind w:left="720"/>
      </w:pPr>
      <w:r>
        <w:tab/>
      </w:r>
      <w:r>
        <w:tab/>
        <w:t>Total amount not to exceed $ 16</w:t>
      </w:r>
      <w:r w:rsidR="00E81E4C">
        <w:t>,</w:t>
      </w:r>
      <w:r>
        <w:t>566.88</w:t>
      </w:r>
    </w:p>
    <w:p w14:paraId="04919E9D" w14:textId="638228D9" w:rsidR="00C02026" w:rsidRDefault="00C02026" w:rsidP="00C02026">
      <w:pPr>
        <w:pStyle w:val="ListParagraph"/>
        <w:numPr>
          <w:ilvl w:val="0"/>
          <w:numId w:val="10"/>
        </w:numPr>
      </w:pPr>
      <w:r>
        <w:t>Would like to bring Ruth Kruppner back as part-time secretary to the Highway Supervisor at the same rate</w:t>
      </w:r>
      <w:r w:rsidR="00DC3D9D">
        <w:t xml:space="preserve"> of $21.32 for 10 hours per month.</w:t>
      </w:r>
    </w:p>
    <w:p w14:paraId="18630143" w14:textId="69562735" w:rsidR="009A77C9" w:rsidRPr="009A77C9" w:rsidRDefault="009A77C9" w:rsidP="009A77C9">
      <w:r>
        <w:t xml:space="preserve">                  </w:t>
      </w:r>
    </w:p>
    <w:p w14:paraId="736F7AA9" w14:textId="77777777" w:rsidR="00555EF2" w:rsidRDefault="00555EF2" w:rsidP="00555EF2">
      <w:pPr>
        <w:ind w:left="720"/>
      </w:pPr>
      <w:r>
        <w:t xml:space="preserve">  </w:t>
      </w:r>
    </w:p>
    <w:p w14:paraId="14CA6B57" w14:textId="65D5E4C3" w:rsidR="00555EF2" w:rsidRDefault="00555EF2" w:rsidP="009A77C9">
      <w:r>
        <w:t xml:space="preserve">            </w:t>
      </w:r>
      <w:r>
        <w:rPr>
          <w:b/>
          <w:bCs/>
          <w:u w:val="single"/>
        </w:rPr>
        <w:t>COMMITTEES</w:t>
      </w:r>
      <w:r>
        <w:rPr>
          <w:u w:val="single"/>
        </w:rPr>
        <w:t>:</w:t>
      </w:r>
    </w:p>
    <w:p w14:paraId="34849BDC" w14:textId="77777777" w:rsidR="00555EF2" w:rsidRDefault="00555EF2" w:rsidP="00555EF2"/>
    <w:p w14:paraId="79CD1E01" w14:textId="77777777" w:rsidR="009A77C9" w:rsidRDefault="00555EF2" w:rsidP="00555EF2">
      <w:pPr>
        <w:ind w:left="1440"/>
      </w:pPr>
      <w:r>
        <w:rPr>
          <w:u w:val="single"/>
        </w:rPr>
        <w:t>Buildings, Grounds, and Facilities (Cemeteries):</w:t>
      </w:r>
      <w:r>
        <w:t xml:space="preserve">  </w:t>
      </w:r>
      <w:r w:rsidR="006B547B">
        <w:t>Update on Planning for Utilization of Buildings.</w:t>
      </w:r>
      <w:r w:rsidR="009A77C9">
        <w:t xml:space="preserve"> </w:t>
      </w:r>
    </w:p>
    <w:p w14:paraId="002BE348" w14:textId="53FF7C99" w:rsidR="006B547B" w:rsidRDefault="009A77C9" w:rsidP="009A77C9">
      <w:pPr>
        <w:ind w:left="2160" w:firstLine="720"/>
      </w:pPr>
      <w:r>
        <w:t xml:space="preserve"> Nothing to Report</w:t>
      </w:r>
    </w:p>
    <w:p w14:paraId="543F5F6B" w14:textId="77777777" w:rsidR="006B547B" w:rsidRDefault="006B547B" w:rsidP="00555EF2">
      <w:pPr>
        <w:ind w:left="1440"/>
      </w:pPr>
    </w:p>
    <w:p w14:paraId="07CEB0EE" w14:textId="6F89D92B" w:rsidR="006B547B" w:rsidRDefault="00555EF2" w:rsidP="006B547B">
      <w:pPr>
        <w:ind w:left="1440"/>
      </w:pPr>
      <w:r>
        <w:rPr>
          <w:u w:val="single"/>
        </w:rPr>
        <w:t>Local History &amp; Museum:</w:t>
      </w:r>
      <w:r>
        <w:t xml:space="preserve"> </w:t>
      </w:r>
      <w:r w:rsidR="009A77C9">
        <w:t>Historian is working with our IT person to discuss some computer upgrades.</w:t>
      </w:r>
    </w:p>
    <w:p w14:paraId="3563A3DB" w14:textId="77777777" w:rsidR="006B547B" w:rsidRDefault="006B547B" w:rsidP="006B547B">
      <w:pPr>
        <w:ind w:left="1440"/>
      </w:pPr>
    </w:p>
    <w:p w14:paraId="722E5127" w14:textId="14AD4630" w:rsidR="00555EF2" w:rsidRDefault="00555EF2" w:rsidP="006B547B">
      <w:pPr>
        <w:ind w:left="1440"/>
      </w:pPr>
      <w:r>
        <w:t xml:space="preserve"> </w:t>
      </w:r>
      <w:r w:rsidR="006B547B">
        <w:rPr>
          <w:u w:val="single"/>
        </w:rPr>
        <w:t>Po</w:t>
      </w:r>
      <w:r>
        <w:rPr>
          <w:u w:val="single"/>
        </w:rPr>
        <w:t>licy &amp; Personnel:</w:t>
      </w:r>
      <w:r w:rsidR="00DC52DE">
        <w:rPr>
          <w:u w:val="single"/>
        </w:rPr>
        <w:t xml:space="preserve"> </w:t>
      </w:r>
      <w:r w:rsidR="00DC52DE">
        <w:t xml:space="preserve"> Nothing to report</w:t>
      </w:r>
      <w:r>
        <w:t xml:space="preserve">  </w:t>
      </w:r>
    </w:p>
    <w:p w14:paraId="5B56525F" w14:textId="77777777" w:rsidR="00792EC0" w:rsidRDefault="00792EC0" w:rsidP="006B547B">
      <w:pPr>
        <w:ind w:left="1440"/>
      </w:pPr>
    </w:p>
    <w:p w14:paraId="75EC3DBA" w14:textId="77777777" w:rsidR="00555EF2" w:rsidRDefault="00555EF2" w:rsidP="00555EF2"/>
    <w:p w14:paraId="0308EC74" w14:textId="77777777" w:rsidR="00555EF2" w:rsidRDefault="00555EF2" w:rsidP="00555EF2"/>
    <w:p w14:paraId="0863D691" w14:textId="77777777" w:rsidR="00555EF2" w:rsidRDefault="00555EF2" w:rsidP="00555EF2">
      <w:pPr>
        <w:ind w:left="720"/>
      </w:pPr>
      <w:r>
        <w:rPr>
          <w:b/>
          <w:bCs/>
          <w:u w:val="single"/>
        </w:rPr>
        <w:t>OLD BUSINESS:</w:t>
      </w:r>
      <w:r>
        <w:t xml:space="preserve">  </w:t>
      </w:r>
    </w:p>
    <w:p w14:paraId="792B2389" w14:textId="77777777" w:rsidR="00555EF2" w:rsidRDefault="00555EF2" w:rsidP="00555EF2">
      <w:pPr>
        <w:ind w:left="720"/>
      </w:pPr>
    </w:p>
    <w:p w14:paraId="42B2583B" w14:textId="62A69457" w:rsidR="00555EF2" w:rsidRDefault="006B547B" w:rsidP="006B547B">
      <w:pPr>
        <w:ind w:left="1440"/>
      </w:pPr>
      <w:r>
        <w:t>Uniforms for highway employees</w:t>
      </w:r>
      <w:r w:rsidR="00DC52DE">
        <w:t xml:space="preserve"> – The Board will need to make a proposal to the Union Rep.</w:t>
      </w:r>
    </w:p>
    <w:p w14:paraId="280EC909" w14:textId="77777777" w:rsidR="00DC52DE" w:rsidRDefault="00DC52DE" w:rsidP="006B547B">
      <w:pPr>
        <w:ind w:left="1440"/>
      </w:pPr>
    </w:p>
    <w:p w14:paraId="77896A4C" w14:textId="1BA26895" w:rsidR="008F1CE7" w:rsidRDefault="00DC52DE" w:rsidP="00DC52DE">
      <w:pPr>
        <w:ind w:left="1440"/>
        <w:rPr>
          <w:b/>
          <w:bCs/>
          <w:u w:val="single"/>
        </w:rPr>
      </w:pPr>
      <w:r>
        <w:t>Gate on Evans Rd is currently in place.</w:t>
      </w:r>
    </w:p>
    <w:p w14:paraId="71EF3BA0" w14:textId="77777777" w:rsidR="008F1CE7" w:rsidRDefault="008F1CE7" w:rsidP="00555EF2">
      <w:pPr>
        <w:ind w:firstLine="720"/>
        <w:rPr>
          <w:b/>
          <w:bCs/>
          <w:u w:val="single"/>
        </w:rPr>
      </w:pPr>
    </w:p>
    <w:p w14:paraId="0B482171" w14:textId="77777777" w:rsidR="008F1CE7" w:rsidRDefault="008F1CE7" w:rsidP="00555EF2">
      <w:pPr>
        <w:ind w:firstLine="720"/>
        <w:rPr>
          <w:b/>
          <w:bCs/>
          <w:u w:val="single"/>
        </w:rPr>
      </w:pPr>
    </w:p>
    <w:p w14:paraId="248BB0C7" w14:textId="77777777" w:rsidR="00CE7830" w:rsidRDefault="00CE7830" w:rsidP="00555EF2">
      <w:pPr>
        <w:ind w:firstLine="720"/>
        <w:rPr>
          <w:b/>
          <w:bCs/>
          <w:u w:val="single"/>
        </w:rPr>
      </w:pPr>
    </w:p>
    <w:p w14:paraId="6EA3F975" w14:textId="77777777" w:rsidR="00CE7830" w:rsidRDefault="00CE7830" w:rsidP="00555EF2">
      <w:pPr>
        <w:ind w:firstLine="720"/>
        <w:rPr>
          <w:b/>
          <w:bCs/>
          <w:u w:val="single"/>
        </w:rPr>
      </w:pPr>
    </w:p>
    <w:p w14:paraId="51C4E088" w14:textId="1E09879B" w:rsidR="00555EF2" w:rsidRDefault="00555EF2" w:rsidP="00555EF2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8E6B446" w14:textId="77777777" w:rsidR="00555EF2" w:rsidRDefault="00555EF2" w:rsidP="00555EF2">
      <w:pPr>
        <w:rPr>
          <w:b/>
          <w:bCs/>
          <w:u w:val="single"/>
        </w:rPr>
      </w:pPr>
    </w:p>
    <w:p w14:paraId="25D2E031" w14:textId="3804204F" w:rsidR="00E81E4C" w:rsidRDefault="002206B1" w:rsidP="00E81E4C">
      <w:pPr>
        <w:ind w:left="1440"/>
      </w:pPr>
      <w:r>
        <w:t>-Create a part-time position of Budget Officer at $30.00 per hour.</w:t>
      </w:r>
    </w:p>
    <w:p w14:paraId="30DABBB1" w14:textId="23A1E0DC" w:rsidR="002206B1" w:rsidRDefault="002206B1" w:rsidP="00E81E4C">
      <w:pPr>
        <w:ind w:left="1440"/>
      </w:pPr>
      <w:r>
        <w:t xml:space="preserve">- Resolution to approve changes/clarification to Town of Bergen Schedule of Fees-Planning and                                      </w:t>
      </w:r>
      <w:r>
        <w:tab/>
        <w:t>Zoning.</w:t>
      </w:r>
    </w:p>
    <w:p w14:paraId="10A20D19" w14:textId="5B1B53E6" w:rsidR="002206B1" w:rsidRDefault="002206B1" w:rsidP="002206B1">
      <w:pPr>
        <w:ind w:left="1080"/>
        <w:rPr>
          <w:bCs/>
        </w:rPr>
      </w:pPr>
      <w:r>
        <w:tab/>
        <w:t xml:space="preserve">- </w:t>
      </w:r>
      <w:r w:rsidRPr="002206B1">
        <w:rPr>
          <w:bCs/>
        </w:rPr>
        <w:t>Resolution to admit Out of District User WIBA #1 – 1503 Reed Rd, Sweden NY</w:t>
      </w:r>
      <w:r>
        <w:rPr>
          <w:bCs/>
        </w:rPr>
        <w:t>.</w:t>
      </w:r>
    </w:p>
    <w:p w14:paraId="24805BAF" w14:textId="2F9563B6" w:rsidR="002206B1" w:rsidRDefault="002206B1" w:rsidP="0047668B">
      <w:pPr>
        <w:ind w:left="1440"/>
        <w:rPr>
          <w:bCs/>
        </w:rPr>
      </w:pPr>
      <w:r>
        <w:rPr>
          <w:bCs/>
        </w:rPr>
        <w:t xml:space="preserve">- Acceptance of Bid from Byron-Bergen Central School </w:t>
      </w:r>
      <w:r w:rsidR="0047668B">
        <w:rPr>
          <w:bCs/>
        </w:rPr>
        <w:t xml:space="preserve">Bid for the Surplus Aluminum Roll Gate                           </w:t>
      </w:r>
    </w:p>
    <w:p w14:paraId="6F36B864" w14:textId="449B942D" w:rsidR="0047668B" w:rsidRDefault="0047668B" w:rsidP="0047668B">
      <w:pPr>
        <w:ind w:left="1440"/>
        <w:rPr>
          <w:bCs/>
        </w:rPr>
      </w:pPr>
      <w:r>
        <w:rPr>
          <w:bCs/>
        </w:rPr>
        <w:t xml:space="preserve">  in the amount of $1,000</w:t>
      </w:r>
    </w:p>
    <w:p w14:paraId="32A6F7E3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-Acceptance of Donation from Byron-Bergen Central School of a 2006 John Deere Gator the </w:t>
      </w:r>
    </w:p>
    <w:p w14:paraId="2006CCBD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School has valued at $650.00</w:t>
      </w:r>
    </w:p>
    <w:p w14:paraId="5CDEF437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>-Acceptance of resignation of Leisa Strabel as Secretary to the Supervisor effective 8/23/2024</w:t>
      </w:r>
    </w:p>
    <w:p w14:paraId="638316F4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>-Action to file the Town Clerks Report for July 2024</w:t>
      </w:r>
    </w:p>
    <w:p w14:paraId="381EF65D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>-Action to file the Supervisors Report for July 2024</w:t>
      </w:r>
    </w:p>
    <w:p w14:paraId="104F497A" w14:textId="77777777" w:rsidR="0047668B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>-Approval of Budget Modifications/Corrections</w:t>
      </w:r>
    </w:p>
    <w:p w14:paraId="219FF15A" w14:textId="77777777" w:rsidR="00B402AA" w:rsidRDefault="0047668B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>-Approval</w:t>
      </w:r>
      <w:r w:rsidR="00B402AA">
        <w:rPr>
          <w:bCs/>
        </w:rPr>
        <w:t xml:space="preserve"> of Budget Modifications and Transfer Resolution</w:t>
      </w:r>
    </w:p>
    <w:p w14:paraId="2DC18AC0" w14:textId="77777777" w:rsidR="00B402AA" w:rsidRDefault="00B402AA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-Approval to pay bills and authorizing the bookkeeper to transfer of funds necessary to the </w:t>
      </w:r>
    </w:p>
    <w:p w14:paraId="7E3F055A" w14:textId="084BEAFA" w:rsidR="0047668B" w:rsidRPr="0047668B" w:rsidRDefault="00B402AA" w:rsidP="0047668B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Checking account to pay the bills.</w:t>
      </w:r>
      <w:r w:rsidR="0047668B">
        <w:rPr>
          <w:bCs/>
        </w:rPr>
        <w:t xml:space="preserve"> </w:t>
      </w:r>
    </w:p>
    <w:p w14:paraId="56FCCBFB" w14:textId="33DD360C" w:rsidR="00E81E4C" w:rsidRDefault="00E81E4C" w:rsidP="00A85211">
      <w:pPr>
        <w:ind w:left="1440"/>
      </w:pPr>
    </w:p>
    <w:p w14:paraId="19918D99" w14:textId="77777777" w:rsidR="00B23836" w:rsidRDefault="00B23836" w:rsidP="00A85211">
      <w:pPr>
        <w:ind w:left="1440"/>
      </w:pPr>
    </w:p>
    <w:p w14:paraId="51E01F49" w14:textId="77777777" w:rsidR="00B402AA" w:rsidRDefault="00B402AA" w:rsidP="00A85211">
      <w:pPr>
        <w:ind w:left="1440"/>
      </w:pPr>
    </w:p>
    <w:p w14:paraId="11D9DF8D" w14:textId="77777777" w:rsidR="00B23836" w:rsidRDefault="00B23836" w:rsidP="00A85211">
      <w:pPr>
        <w:ind w:left="1440"/>
      </w:pPr>
    </w:p>
    <w:p w14:paraId="3D06C3E5" w14:textId="77777777" w:rsidR="00B23836" w:rsidRDefault="00B23836" w:rsidP="00A85211">
      <w:pPr>
        <w:ind w:left="1440"/>
      </w:pPr>
    </w:p>
    <w:p w14:paraId="603D858F" w14:textId="77777777" w:rsidR="00B23836" w:rsidRDefault="00B23836" w:rsidP="00A85211">
      <w:pPr>
        <w:ind w:left="1440"/>
      </w:pPr>
    </w:p>
    <w:p w14:paraId="48309ACF" w14:textId="77777777" w:rsidR="00B23836" w:rsidRDefault="00B23836" w:rsidP="00A85211">
      <w:pPr>
        <w:ind w:left="1440"/>
      </w:pPr>
    </w:p>
    <w:p w14:paraId="70979976" w14:textId="77777777" w:rsidR="00B23836" w:rsidRDefault="00B23836" w:rsidP="00A85211">
      <w:pPr>
        <w:ind w:left="1440"/>
      </w:pPr>
    </w:p>
    <w:p w14:paraId="7A905649" w14:textId="77777777" w:rsidR="00B23836" w:rsidRDefault="00B23836" w:rsidP="00A85211">
      <w:pPr>
        <w:ind w:left="1440"/>
      </w:pPr>
    </w:p>
    <w:p w14:paraId="75D371E0" w14:textId="77777777" w:rsidR="00B23836" w:rsidRDefault="00B23836" w:rsidP="00A85211">
      <w:pPr>
        <w:ind w:left="1440"/>
      </w:pPr>
    </w:p>
    <w:p w14:paraId="505ACD11" w14:textId="77777777" w:rsidR="00B23836" w:rsidRDefault="00B23836" w:rsidP="00A85211">
      <w:pPr>
        <w:ind w:left="1440"/>
      </w:pPr>
    </w:p>
    <w:p w14:paraId="4E4D7887" w14:textId="77777777" w:rsidR="00B23836" w:rsidRDefault="00B23836" w:rsidP="00A85211">
      <w:pPr>
        <w:ind w:left="1440"/>
      </w:pPr>
    </w:p>
    <w:p w14:paraId="13DE088B" w14:textId="77777777" w:rsidR="00B23836" w:rsidRDefault="00B23836" w:rsidP="00A85211">
      <w:pPr>
        <w:ind w:left="1440"/>
      </w:pPr>
    </w:p>
    <w:p w14:paraId="6F640115" w14:textId="77777777" w:rsidR="00B23836" w:rsidRDefault="00B23836" w:rsidP="00A85211">
      <w:pPr>
        <w:ind w:left="1440"/>
      </w:pPr>
    </w:p>
    <w:p w14:paraId="5AFB82E4" w14:textId="77777777" w:rsidR="00B23836" w:rsidRDefault="00B23836" w:rsidP="00A85211">
      <w:pPr>
        <w:ind w:left="1440"/>
      </w:pPr>
    </w:p>
    <w:p w14:paraId="1498FD07" w14:textId="77777777" w:rsidR="00B23836" w:rsidRDefault="00B23836" w:rsidP="00A85211">
      <w:pPr>
        <w:ind w:left="1440"/>
      </w:pPr>
    </w:p>
    <w:p w14:paraId="5A09C6C8" w14:textId="77777777" w:rsidR="00B23836" w:rsidRDefault="00B23836" w:rsidP="00A85211">
      <w:pPr>
        <w:ind w:left="1440"/>
      </w:pPr>
    </w:p>
    <w:p w14:paraId="7AB6F725" w14:textId="77777777" w:rsidR="00B23836" w:rsidRDefault="00B23836" w:rsidP="00A85211">
      <w:pPr>
        <w:ind w:left="1440"/>
      </w:pPr>
    </w:p>
    <w:p w14:paraId="436596B5" w14:textId="6400BC63" w:rsidR="006B547B" w:rsidRDefault="006B547B" w:rsidP="006B547B">
      <w:pPr>
        <w:ind w:left="1440"/>
      </w:pPr>
    </w:p>
    <w:p w14:paraId="12D24A63" w14:textId="77777777" w:rsidR="005964E7" w:rsidRDefault="005964E7" w:rsidP="006B547B">
      <w:pPr>
        <w:ind w:left="1440"/>
      </w:pPr>
    </w:p>
    <w:p w14:paraId="475B096C" w14:textId="77777777" w:rsidR="005964E7" w:rsidRDefault="005964E7" w:rsidP="006B547B">
      <w:pPr>
        <w:ind w:left="1440"/>
      </w:pPr>
    </w:p>
    <w:p w14:paraId="5F0F73E8" w14:textId="77777777" w:rsidR="002206B1" w:rsidRDefault="002206B1" w:rsidP="006B547B">
      <w:pPr>
        <w:ind w:left="1440"/>
      </w:pPr>
    </w:p>
    <w:p w14:paraId="37531D9A" w14:textId="77777777" w:rsidR="005964E7" w:rsidRDefault="005964E7" w:rsidP="006B547B">
      <w:pPr>
        <w:ind w:left="1440"/>
      </w:pPr>
    </w:p>
    <w:p w14:paraId="394ACEA3" w14:textId="77777777" w:rsidR="005964E7" w:rsidRDefault="005964E7" w:rsidP="006B547B">
      <w:pPr>
        <w:ind w:left="1440"/>
      </w:pPr>
    </w:p>
    <w:p w14:paraId="65353371" w14:textId="77777777" w:rsidR="005964E7" w:rsidRDefault="005964E7" w:rsidP="006B547B">
      <w:pPr>
        <w:ind w:left="1440"/>
      </w:pPr>
    </w:p>
    <w:p w14:paraId="2CDFFB33" w14:textId="77777777" w:rsidR="005964E7" w:rsidRDefault="005964E7" w:rsidP="006B547B">
      <w:pPr>
        <w:ind w:left="1440"/>
      </w:pPr>
    </w:p>
    <w:p w14:paraId="54611AE3" w14:textId="77777777" w:rsidR="005964E7" w:rsidRDefault="005964E7" w:rsidP="006B547B">
      <w:pPr>
        <w:ind w:left="1440"/>
      </w:pPr>
    </w:p>
    <w:p w14:paraId="47C76365" w14:textId="77777777" w:rsidR="005964E7" w:rsidRDefault="005964E7" w:rsidP="006B547B">
      <w:pPr>
        <w:ind w:left="1440"/>
      </w:pPr>
    </w:p>
    <w:p w14:paraId="077A240A" w14:textId="77777777" w:rsidR="005964E7" w:rsidRDefault="005964E7" w:rsidP="006B547B">
      <w:pPr>
        <w:ind w:left="1440"/>
      </w:pPr>
    </w:p>
    <w:p w14:paraId="73C41DA4" w14:textId="77777777" w:rsidR="005964E7" w:rsidRDefault="005964E7" w:rsidP="006B547B">
      <w:pPr>
        <w:ind w:left="1440"/>
      </w:pPr>
    </w:p>
    <w:p w14:paraId="5B520A0F" w14:textId="77777777" w:rsidR="005964E7" w:rsidRDefault="005964E7" w:rsidP="006B547B">
      <w:pPr>
        <w:ind w:left="1440"/>
      </w:pPr>
    </w:p>
    <w:p w14:paraId="6AF2D693" w14:textId="77777777" w:rsidR="005964E7" w:rsidRDefault="005964E7" w:rsidP="006B547B">
      <w:pPr>
        <w:ind w:left="1440"/>
      </w:pPr>
    </w:p>
    <w:p w14:paraId="123F77B3" w14:textId="77777777" w:rsidR="005964E7" w:rsidRDefault="005964E7" w:rsidP="006B547B">
      <w:pPr>
        <w:ind w:left="1440"/>
      </w:pPr>
    </w:p>
    <w:p w14:paraId="4FC71B40" w14:textId="77777777" w:rsidR="005964E7" w:rsidRDefault="005964E7" w:rsidP="006B547B">
      <w:pPr>
        <w:ind w:left="1440"/>
      </w:pPr>
    </w:p>
    <w:p w14:paraId="0DE03853" w14:textId="77777777" w:rsidR="005964E7" w:rsidRDefault="005964E7" w:rsidP="006B547B">
      <w:pPr>
        <w:ind w:left="1440"/>
      </w:pPr>
    </w:p>
    <w:p w14:paraId="67B6C04F" w14:textId="77777777" w:rsidR="005964E7" w:rsidRDefault="005964E7" w:rsidP="006B547B">
      <w:pPr>
        <w:ind w:left="1440"/>
      </w:pPr>
    </w:p>
    <w:p w14:paraId="090B9E9C" w14:textId="43CEF8C6" w:rsidR="004763D1" w:rsidRPr="005964E7" w:rsidRDefault="004763D1" w:rsidP="004763D1">
      <w:pPr>
        <w:spacing w:line="259" w:lineRule="auto"/>
        <w:rPr>
          <w:rFonts w:eastAsiaTheme="minorHAnsi"/>
          <w:iCs/>
          <w:sz w:val="22"/>
          <w:szCs w:val="22"/>
          <w:u w:val="single"/>
        </w:rPr>
      </w:pPr>
      <w:r w:rsidRPr="005964E7">
        <w:rPr>
          <w:rFonts w:eastAsiaTheme="minorHAnsi"/>
          <w:iCs/>
          <w:sz w:val="22"/>
          <w:szCs w:val="22"/>
        </w:rPr>
        <w:t xml:space="preserve">RESOLUTION NO. </w:t>
      </w:r>
      <w:r w:rsidR="00E22FC1">
        <w:rPr>
          <w:rFonts w:eastAsiaTheme="minorHAnsi"/>
          <w:iCs/>
          <w:sz w:val="22"/>
          <w:szCs w:val="22"/>
          <w:u w:val="single"/>
        </w:rPr>
        <w:t>2024-18</w:t>
      </w:r>
      <w:r w:rsidRPr="005964E7">
        <w:rPr>
          <w:rFonts w:eastAsiaTheme="minorHAnsi"/>
          <w:iCs/>
          <w:sz w:val="22"/>
          <w:szCs w:val="22"/>
        </w:rPr>
        <w:tab/>
      </w:r>
      <w:r w:rsidRPr="005964E7">
        <w:rPr>
          <w:rFonts w:eastAsiaTheme="minorHAnsi"/>
          <w:iCs/>
          <w:sz w:val="22"/>
          <w:szCs w:val="22"/>
        </w:rPr>
        <w:tab/>
      </w:r>
      <w:r w:rsidRPr="005964E7">
        <w:rPr>
          <w:rFonts w:eastAsiaTheme="minorHAnsi"/>
          <w:iCs/>
          <w:sz w:val="22"/>
          <w:szCs w:val="22"/>
          <w:u w:val="single"/>
        </w:rPr>
        <w:t>Request for Reduction of Speed Limit on NYS Route 33</w:t>
      </w:r>
    </w:p>
    <w:p w14:paraId="1DD08816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64017D6C" w14:textId="77777777" w:rsidR="004763D1" w:rsidRPr="005964E7" w:rsidRDefault="004763D1" w:rsidP="004763D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WHEREAS:</w:t>
      </w:r>
      <w:r w:rsidRPr="005964E7">
        <w:rPr>
          <w:rFonts w:eastAsiaTheme="minorHAnsi"/>
          <w:iCs/>
          <w:sz w:val="22"/>
          <w:szCs w:val="22"/>
        </w:rPr>
        <w:tab/>
        <w:t>Additional commercial development has been approved for Apple Tree Acres Industrial Park; and</w:t>
      </w:r>
    </w:p>
    <w:p w14:paraId="28357260" w14:textId="77777777" w:rsidR="004763D1" w:rsidRPr="005964E7" w:rsidRDefault="004763D1" w:rsidP="004763D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WHEREAS:</w:t>
      </w:r>
      <w:r w:rsidRPr="005964E7">
        <w:rPr>
          <w:rFonts w:eastAsiaTheme="minorHAnsi"/>
          <w:iCs/>
          <w:sz w:val="22"/>
          <w:szCs w:val="22"/>
        </w:rPr>
        <w:tab/>
        <w:t>the Bergen Town Board believes that the new development merits a speed reduction on Route 33 in this area.</w:t>
      </w:r>
    </w:p>
    <w:p w14:paraId="2571940F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NOW, THEREFORE, BE IT RESOLVED:</w:t>
      </w:r>
    </w:p>
    <w:p w14:paraId="1149CC5C" w14:textId="77777777" w:rsidR="004763D1" w:rsidRPr="005964E7" w:rsidRDefault="004763D1" w:rsidP="004763D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1.</w:t>
      </w:r>
      <w:r w:rsidRPr="005964E7">
        <w:rPr>
          <w:rFonts w:eastAsiaTheme="minorHAnsi"/>
          <w:iCs/>
          <w:sz w:val="22"/>
          <w:szCs w:val="22"/>
        </w:rPr>
        <w:tab/>
        <w:t xml:space="preserve">That the Bergen Town Board hereby requests a speed limit reduction from the current speed limit of 55 mph on NYS Route 33 from the exit </w:t>
      </w:r>
      <w:proofErr w:type="spellStart"/>
      <w:r w:rsidRPr="005964E7">
        <w:rPr>
          <w:rFonts w:eastAsiaTheme="minorHAnsi"/>
          <w:iCs/>
          <w:sz w:val="22"/>
          <w:szCs w:val="22"/>
        </w:rPr>
        <w:t>of</w:t>
      </w:r>
      <w:proofErr w:type="spellEnd"/>
      <w:r w:rsidRPr="005964E7">
        <w:rPr>
          <w:rFonts w:eastAsiaTheme="minorHAnsi"/>
          <w:iCs/>
          <w:sz w:val="22"/>
          <w:szCs w:val="22"/>
        </w:rPr>
        <w:t xml:space="preserve"> Interstate 490 to the Intersection of NYS Route 19.</w:t>
      </w:r>
    </w:p>
    <w:p w14:paraId="57318EC8" w14:textId="77777777" w:rsidR="004763D1" w:rsidRPr="005964E7" w:rsidRDefault="004763D1" w:rsidP="004763D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2.</w:t>
      </w:r>
      <w:r w:rsidRPr="005964E7">
        <w:rPr>
          <w:rFonts w:eastAsiaTheme="minorHAnsi"/>
          <w:iCs/>
          <w:sz w:val="22"/>
          <w:szCs w:val="22"/>
        </w:rPr>
        <w:tab/>
        <w:t>That this Resolution shall be forwarded to the Genesee County Highway Superintendent and New York State Assemblyman Steven Hawley and New York State Senator George Borello.</w:t>
      </w:r>
    </w:p>
    <w:p w14:paraId="233F72B0" w14:textId="77777777" w:rsidR="004763D1" w:rsidRPr="005964E7" w:rsidRDefault="004763D1" w:rsidP="004763D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3.</w:t>
      </w:r>
      <w:r w:rsidRPr="005964E7">
        <w:rPr>
          <w:rFonts w:eastAsiaTheme="minorHAnsi"/>
          <w:iCs/>
          <w:sz w:val="22"/>
          <w:szCs w:val="22"/>
        </w:rPr>
        <w:tab/>
        <w:t>That the Supervisor and Town Clerk are directed to complete any and all documents required in support of this request.</w:t>
      </w:r>
    </w:p>
    <w:p w14:paraId="541F9038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59EC9CB8" w14:textId="0081538B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MOTION for adoption of this resolution by:</w:t>
      </w:r>
      <w:r w:rsidR="00E22FC1">
        <w:rPr>
          <w:rFonts w:eastAsiaTheme="minorHAnsi"/>
          <w:iCs/>
          <w:sz w:val="22"/>
          <w:szCs w:val="22"/>
        </w:rPr>
        <w:t xml:space="preserve"> </w:t>
      </w:r>
      <w:r w:rsidR="00EC0CFC">
        <w:rPr>
          <w:rFonts w:eastAsiaTheme="minorHAnsi"/>
          <w:iCs/>
          <w:sz w:val="22"/>
          <w:szCs w:val="22"/>
        </w:rPr>
        <w:t>Swanson</w:t>
      </w:r>
      <w:r w:rsidR="00E22FC1">
        <w:rPr>
          <w:rFonts w:eastAsiaTheme="minorHAnsi"/>
          <w:iCs/>
          <w:sz w:val="22"/>
          <w:szCs w:val="22"/>
        </w:rPr>
        <w:t xml:space="preserve"> </w:t>
      </w:r>
    </w:p>
    <w:p w14:paraId="654519A8" w14:textId="2BB59CA8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Seconded by:</w:t>
      </w:r>
      <w:r w:rsidR="00EC0CFC">
        <w:rPr>
          <w:rFonts w:eastAsiaTheme="minorHAnsi"/>
          <w:iCs/>
          <w:sz w:val="22"/>
          <w:szCs w:val="22"/>
        </w:rPr>
        <w:t xml:space="preserve">  Starowitz</w:t>
      </w:r>
    </w:p>
    <w:p w14:paraId="26F62191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Discussion:</w:t>
      </w:r>
    </w:p>
    <w:p w14:paraId="4B7281DB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VOTE BY ROLL CALL AND RECORD:</w:t>
      </w:r>
    </w:p>
    <w:p w14:paraId="02EC81A8" w14:textId="32280796" w:rsidR="004763D1" w:rsidRPr="005964E7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Ely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4636CE5E" w14:textId="287E3A4A" w:rsidR="004763D1" w:rsidRPr="005964E7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Grant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3F97B8CE" w14:textId="6188595B" w:rsidR="004763D1" w:rsidRPr="005964E7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Swanson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3A997A59" w14:textId="5D4D403A" w:rsidR="004763D1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Starowitz</w:t>
      </w:r>
      <w:r w:rsidR="00B23836">
        <w:rPr>
          <w:rFonts w:eastAsiaTheme="minorHAnsi"/>
          <w:iCs/>
          <w:sz w:val="22"/>
          <w:szCs w:val="22"/>
        </w:rPr>
        <w:t xml:space="preserve"> – AYE</w:t>
      </w:r>
    </w:p>
    <w:p w14:paraId="2CF7750F" w14:textId="131AFEE9" w:rsidR="004763D1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Supervisor Haywood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641F23C8" w14:textId="0A76DE1D" w:rsidR="00EC0CFC" w:rsidRPr="005964E7" w:rsidRDefault="00EC0CFC" w:rsidP="004763D1">
      <w:pPr>
        <w:spacing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>APPROVED</w:t>
      </w:r>
    </w:p>
    <w:p w14:paraId="2C529A4A" w14:textId="77777777" w:rsidR="004763D1" w:rsidRPr="005964E7" w:rsidRDefault="004763D1" w:rsidP="004763D1">
      <w:pPr>
        <w:spacing w:line="259" w:lineRule="auto"/>
        <w:rPr>
          <w:rFonts w:eastAsiaTheme="minorHAnsi"/>
          <w:iCs/>
          <w:sz w:val="22"/>
          <w:szCs w:val="22"/>
        </w:rPr>
      </w:pPr>
    </w:p>
    <w:p w14:paraId="77F5DA8D" w14:textId="77777777" w:rsidR="004763D1" w:rsidRPr="005964E7" w:rsidRDefault="004763D1" w:rsidP="004763D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Submitted – August 13, 2024</w:t>
      </w:r>
    </w:p>
    <w:p w14:paraId="2DF84465" w14:textId="77777777" w:rsidR="00E40501" w:rsidRDefault="00E4050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7C15B01" w14:textId="77777777" w:rsidR="00E40501" w:rsidRDefault="00E4050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800F8BF" w14:textId="77777777" w:rsidR="00E40501" w:rsidRDefault="00E4050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66C0E938" w14:textId="77777777" w:rsidR="00E40501" w:rsidRDefault="00E4050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F19F2FB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B5DD19E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418B140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18CB017F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0F8976F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06681420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6177337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C448548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B12089E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78AF7448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19F8B7A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BE0D615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686E975F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9593AC7" w14:textId="77777777" w:rsidR="008F1CE7" w:rsidRDefault="008F1CE7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57025ED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53C6130" w14:textId="77777777" w:rsidR="00A056ED" w:rsidRDefault="00A056ED" w:rsidP="00E22FC1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ECC64F5" w14:textId="77777777" w:rsidR="00BE6CC4" w:rsidRDefault="00BE6CC4" w:rsidP="00E22FC1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DAF81CB" w14:textId="11240B26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  <w:u w:val="single"/>
        </w:rPr>
      </w:pPr>
      <w:r w:rsidRPr="005964E7">
        <w:rPr>
          <w:rFonts w:eastAsiaTheme="minorHAnsi"/>
          <w:iCs/>
          <w:sz w:val="22"/>
          <w:szCs w:val="22"/>
        </w:rPr>
        <w:t xml:space="preserve">RESOLUTION NO. </w:t>
      </w:r>
      <w:r>
        <w:rPr>
          <w:rFonts w:eastAsiaTheme="minorHAnsi"/>
          <w:iCs/>
          <w:sz w:val="22"/>
          <w:szCs w:val="22"/>
          <w:u w:val="single"/>
        </w:rPr>
        <w:t>2024-19</w:t>
      </w:r>
      <w:r w:rsidRPr="005964E7">
        <w:rPr>
          <w:rFonts w:eastAsiaTheme="minorHAnsi"/>
          <w:iCs/>
          <w:sz w:val="22"/>
          <w:szCs w:val="22"/>
        </w:rPr>
        <w:tab/>
      </w:r>
      <w:r w:rsidRPr="005964E7"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  <w:u w:val="single"/>
        </w:rPr>
        <w:t>Admit Out of District User WIBA-1</w:t>
      </w:r>
    </w:p>
    <w:p w14:paraId="1113255C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268D0161" w14:textId="77777777" w:rsidR="00E22FC1" w:rsidRPr="005964E7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WHEREAS:</w:t>
      </w:r>
      <w:r w:rsidRPr="005964E7"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>Property Address 1503 Reed Road on the Town of Sweden has applied to the Monroe County Water Authority for connection to the Town of Bergen’s Water Improvement Benefit Area No. 1</w:t>
      </w:r>
      <w:r w:rsidRPr="005964E7">
        <w:rPr>
          <w:rFonts w:eastAsiaTheme="minorHAnsi"/>
          <w:iCs/>
          <w:sz w:val="22"/>
          <w:szCs w:val="22"/>
        </w:rPr>
        <w:t>; and</w:t>
      </w:r>
    </w:p>
    <w:p w14:paraId="0A7AC09B" w14:textId="77777777" w:rsidR="00E22FC1" w:rsidRPr="005964E7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WHEREAS:</w:t>
      </w:r>
      <w:r w:rsidRPr="005964E7"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>T</w:t>
      </w:r>
      <w:r w:rsidRPr="005964E7">
        <w:rPr>
          <w:rFonts w:eastAsiaTheme="minorHAnsi"/>
          <w:iCs/>
          <w:sz w:val="22"/>
          <w:szCs w:val="22"/>
        </w:rPr>
        <w:t xml:space="preserve">he </w:t>
      </w:r>
      <w:r>
        <w:rPr>
          <w:rFonts w:eastAsiaTheme="minorHAnsi"/>
          <w:iCs/>
          <w:sz w:val="22"/>
          <w:szCs w:val="22"/>
        </w:rPr>
        <w:t xml:space="preserve">Town </w:t>
      </w:r>
      <w:r w:rsidRPr="005964E7">
        <w:rPr>
          <w:rFonts w:eastAsiaTheme="minorHAnsi"/>
          <w:iCs/>
          <w:sz w:val="22"/>
          <w:szCs w:val="22"/>
        </w:rPr>
        <w:t xml:space="preserve">Board </w:t>
      </w:r>
      <w:r>
        <w:rPr>
          <w:rFonts w:eastAsiaTheme="minorHAnsi"/>
          <w:iCs/>
          <w:sz w:val="22"/>
          <w:szCs w:val="22"/>
        </w:rPr>
        <w:t>of the Town of Bergen desires to grant out of Out-of-District User status to certain Town of Sweden properties on Reed Road for the purpose of accessing public water from the Water Improvement Benefit Area No 1.</w:t>
      </w:r>
    </w:p>
    <w:p w14:paraId="223BB009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NOW, THEREFORE, BE IT RESOLVED:</w:t>
      </w:r>
    </w:p>
    <w:p w14:paraId="66DD05CF" w14:textId="77777777" w:rsidR="00E22FC1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1.</w:t>
      </w:r>
      <w:r w:rsidRPr="005964E7">
        <w:rPr>
          <w:rFonts w:eastAsiaTheme="minorHAnsi"/>
          <w:iCs/>
          <w:sz w:val="22"/>
          <w:szCs w:val="22"/>
        </w:rPr>
        <w:tab/>
        <w:t xml:space="preserve">That the Bergen Town Board hereby </w:t>
      </w:r>
      <w:r>
        <w:rPr>
          <w:rFonts w:eastAsiaTheme="minorHAnsi"/>
          <w:iCs/>
          <w:sz w:val="22"/>
          <w:szCs w:val="22"/>
        </w:rPr>
        <w:t>approves the following Reed Road property in the Town of Sweden to connect to the Town of Bergen’s Water Improvement Benefit Area No.1 as Out -of District Users:</w:t>
      </w:r>
    </w:p>
    <w:p w14:paraId="4834CD69" w14:textId="77777777" w:rsidR="00E22FC1" w:rsidRPr="005964E7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1503 Reed Road</w:t>
      </w:r>
      <w:r>
        <w:rPr>
          <w:rFonts w:eastAsiaTheme="minorHAnsi"/>
          <w:iCs/>
          <w:sz w:val="22"/>
          <w:szCs w:val="22"/>
        </w:rPr>
        <w:tab/>
        <w:t>128.02-1-13.4</w:t>
      </w:r>
      <w:r>
        <w:rPr>
          <w:rFonts w:eastAsiaTheme="minorHAnsi"/>
          <w:iCs/>
          <w:sz w:val="22"/>
          <w:szCs w:val="22"/>
        </w:rPr>
        <w:tab/>
        <w:t>Hunter Nelson</w:t>
      </w:r>
    </w:p>
    <w:p w14:paraId="2CB90E9C" w14:textId="77777777" w:rsidR="00E22FC1" w:rsidRPr="005964E7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2.</w:t>
      </w:r>
      <w:r w:rsidRPr="005964E7">
        <w:rPr>
          <w:rFonts w:eastAsiaTheme="minorHAnsi"/>
          <w:iCs/>
          <w:sz w:val="22"/>
          <w:szCs w:val="22"/>
        </w:rPr>
        <w:tab/>
        <w:t>That th</w:t>
      </w:r>
      <w:r>
        <w:rPr>
          <w:rFonts w:eastAsiaTheme="minorHAnsi"/>
          <w:iCs/>
          <w:sz w:val="22"/>
          <w:szCs w:val="22"/>
        </w:rPr>
        <w:t>e Town of Bergen will bill this Out-of-District user an annual access fee equivalent to the EDU being charged properties in the Water Improvement Benefit Area No.1. District.</w:t>
      </w:r>
    </w:p>
    <w:p w14:paraId="52724BDD" w14:textId="77777777" w:rsidR="00E22FC1" w:rsidRPr="005964E7" w:rsidRDefault="00E22FC1" w:rsidP="00E22FC1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3.</w:t>
      </w:r>
      <w:r w:rsidRPr="005964E7">
        <w:rPr>
          <w:rFonts w:eastAsiaTheme="minorHAnsi"/>
          <w:iCs/>
          <w:sz w:val="22"/>
          <w:szCs w:val="22"/>
        </w:rPr>
        <w:tab/>
        <w:t>That th</w:t>
      </w:r>
      <w:r>
        <w:rPr>
          <w:rFonts w:eastAsiaTheme="minorHAnsi"/>
          <w:iCs/>
          <w:sz w:val="22"/>
          <w:szCs w:val="22"/>
        </w:rPr>
        <w:t>is resolution shall take effect immediately.</w:t>
      </w:r>
    </w:p>
    <w:p w14:paraId="05D54B49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62B5D582" w14:textId="3CAF4ACF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MOTION for adoption of this resolution by:</w:t>
      </w:r>
      <w:r w:rsidR="00EC0CFC">
        <w:rPr>
          <w:rFonts w:eastAsiaTheme="minorHAnsi"/>
          <w:iCs/>
          <w:sz w:val="22"/>
          <w:szCs w:val="22"/>
        </w:rPr>
        <w:t xml:space="preserve">  Starowitz</w:t>
      </w:r>
    </w:p>
    <w:p w14:paraId="74CCB996" w14:textId="68A2DA8E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Seconded by:</w:t>
      </w:r>
      <w:r w:rsidR="00EC0CFC">
        <w:rPr>
          <w:rFonts w:eastAsiaTheme="minorHAnsi"/>
          <w:iCs/>
          <w:sz w:val="22"/>
          <w:szCs w:val="22"/>
        </w:rPr>
        <w:t xml:space="preserve">  Swanson</w:t>
      </w:r>
    </w:p>
    <w:p w14:paraId="6CF895C4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Discussion:</w:t>
      </w:r>
    </w:p>
    <w:p w14:paraId="17967E29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VOTE BY ROLL CALL AND RECORD:</w:t>
      </w:r>
    </w:p>
    <w:p w14:paraId="0372AB69" w14:textId="38C48166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Ely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61269DAE" w14:textId="321EFF9D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Grant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217C0171" w14:textId="38FED3DE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Swanson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2D500EBD" w14:textId="126EAA9A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Councilperson Starowitz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1390E7BC" w14:textId="1F1F49B1" w:rsidR="00EC0CFC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Supervisor Haywood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1FB2B3BB" w14:textId="182A4E19" w:rsidR="00EC0CFC" w:rsidRPr="005964E7" w:rsidRDefault="00EC0CFC" w:rsidP="00E22FC1">
      <w:pPr>
        <w:spacing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>APPROVED</w:t>
      </w:r>
    </w:p>
    <w:p w14:paraId="33D9D0AD" w14:textId="77777777" w:rsidR="00E22FC1" w:rsidRPr="005964E7" w:rsidRDefault="00E22FC1" w:rsidP="00E22FC1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6274A66" w14:textId="77777777" w:rsidR="00E22FC1" w:rsidRPr="005964E7" w:rsidRDefault="00E22FC1" w:rsidP="00E22FC1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Submitted – August 13, 2024</w:t>
      </w:r>
    </w:p>
    <w:p w14:paraId="6C5E04D1" w14:textId="77777777" w:rsidR="00E22FC1" w:rsidRDefault="00E22FC1" w:rsidP="00E22FC1">
      <w:pPr>
        <w:ind w:left="1440"/>
      </w:pPr>
    </w:p>
    <w:p w14:paraId="72B85855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06D80BDD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5BD6E30C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ACCFA07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03082DB6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6509E57A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1682ACAF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B29500C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F28D899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2B1EFBB4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60173366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453E534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7618352" w14:textId="77777777" w:rsidR="00993048" w:rsidRDefault="00993048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62D3FA46" w14:textId="77777777" w:rsidR="00993048" w:rsidRDefault="00993048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741B2B27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0909156B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319EBF4A" w14:textId="77777777" w:rsidR="00E22FC1" w:rsidRDefault="00E22FC1" w:rsidP="00AC0360">
      <w:pPr>
        <w:spacing w:line="259" w:lineRule="auto"/>
        <w:rPr>
          <w:rFonts w:eastAsiaTheme="minorHAnsi"/>
          <w:iCs/>
          <w:sz w:val="22"/>
          <w:szCs w:val="22"/>
        </w:rPr>
      </w:pPr>
    </w:p>
    <w:p w14:paraId="4C44E036" w14:textId="2C7812AD" w:rsidR="00AC0360" w:rsidRPr="005964E7" w:rsidRDefault="00AC0360" w:rsidP="00AC0360">
      <w:pPr>
        <w:spacing w:line="259" w:lineRule="auto"/>
        <w:rPr>
          <w:rFonts w:eastAsiaTheme="minorHAnsi"/>
          <w:iCs/>
          <w:sz w:val="22"/>
          <w:szCs w:val="22"/>
          <w:u w:val="single"/>
        </w:rPr>
      </w:pPr>
      <w:r w:rsidRPr="005964E7">
        <w:rPr>
          <w:rFonts w:eastAsiaTheme="minorHAnsi"/>
          <w:iCs/>
          <w:sz w:val="22"/>
          <w:szCs w:val="22"/>
        </w:rPr>
        <w:t>RESOLUTION NO.</w:t>
      </w:r>
      <w:r w:rsidR="00E22FC1">
        <w:rPr>
          <w:rFonts w:eastAsiaTheme="minorHAnsi"/>
          <w:iCs/>
          <w:sz w:val="22"/>
          <w:szCs w:val="22"/>
        </w:rPr>
        <w:t xml:space="preserve"> </w:t>
      </w:r>
      <w:r w:rsidR="00E22FC1">
        <w:rPr>
          <w:rFonts w:eastAsiaTheme="minorHAnsi"/>
          <w:iCs/>
          <w:sz w:val="22"/>
          <w:szCs w:val="22"/>
          <w:u w:val="single"/>
        </w:rPr>
        <w:t>2024-20</w:t>
      </w:r>
      <w:r w:rsidRPr="005964E7">
        <w:rPr>
          <w:rFonts w:eastAsiaTheme="minorHAnsi"/>
          <w:iCs/>
          <w:sz w:val="22"/>
          <w:szCs w:val="22"/>
        </w:rPr>
        <w:tab/>
      </w:r>
      <w:r w:rsidRPr="005964E7"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  <w:u w:val="single"/>
        </w:rPr>
        <w:t>Standard Work Day and Reporting</w:t>
      </w:r>
    </w:p>
    <w:p w14:paraId="095A5E93" w14:textId="77777777" w:rsidR="00AC0360" w:rsidRPr="005964E7" w:rsidRDefault="00AC0360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4D4F459A" w14:textId="66FBF100" w:rsidR="00AC0360" w:rsidRPr="005964E7" w:rsidRDefault="00AC0360" w:rsidP="00AC0360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</w:p>
    <w:p w14:paraId="752E0E5E" w14:textId="77777777" w:rsidR="00AC0360" w:rsidRPr="005964E7" w:rsidRDefault="00AC0360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NOW, THEREFORE, BE IT RESOLVED:</w:t>
      </w:r>
    </w:p>
    <w:p w14:paraId="28D22772" w14:textId="742BA510" w:rsidR="00AC0360" w:rsidRDefault="00AC0360" w:rsidP="00AC0360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  <w:u w:val="single"/>
        </w:rPr>
        <w:t>Sec. 1.</w:t>
      </w:r>
      <w:r w:rsidRPr="005964E7">
        <w:rPr>
          <w:rFonts w:eastAsiaTheme="minorHAnsi"/>
          <w:iCs/>
          <w:sz w:val="22"/>
          <w:szCs w:val="22"/>
        </w:rPr>
        <w:tab/>
        <w:t xml:space="preserve">That the Town </w:t>
      </w:r>
      <w:r>
        <w:rPr>
          <w:rFonts w:eastAsiaTheme="minorHAnsi"/>
          <w:iCs/>
          <w:sz w:val="22"/>
          <w:szCs w:val="22"/>
        </w:rPr>
        <w:t xml:space="preserve">of Bergen, location code 30437, hereby establishes the following as standard work days for elected officials and will report the following days </w:t>
      </w:r>
      <w:r w:rsidR="00BB4F04">
        <w:rPr>
          <w:rFonts w:eastAsiaTheme="minorHAnsi"/>
          <w:iCs/>
          <w:sz w:val="22"/>
          <w:szCs w:val="22"/>
        </w:rPr>
        <w:t>worked to the New York State and Local Employees’ Retirement System based on the time keeping system records or the record of activities maintained and submitted by these officials:</w:t>
      </w:r>
    </w:p>
    <w:p w14:paraId="41131AE4" w14:textId="77777777" w:rsidR="00BB4F04" w:rsidRDefault="00BB4F04" w:rsidP="00AC0360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</w:rPr>
      </w:pPr>
    </w:p>
    <w:p w14:paraId="10125821" w14:textId="5825E2D1" w:rsidR="00BB4F04" w:rsidRDefault="00BB4F04" w:rsidP="00AC0360">
      <w:pPr>
        <w:spacing w:after="160" w:line="259" w:lineRule="auto"/>
        <w:ind w:left="1440" w:hanging="1440"/>
        <w:rPr>
          <w:rFonts w:eastAsiaTheme="minorHAnsi"/>
          <w:iCs/>
          <w:sz w:val="22"/>
          <w:szCs w:val="22"/>
          <w:u w:val="single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  <w:u w:val="single"/>
        </w:rPr>
        <w:t>Eight Hour Work Day</w:t>
      </w:r>
    </w:p>
    <w:p w14:paraId="5310CECF" w14:textId="35A2863D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  <w:t>Superintendent of Highways</w:t>
      </w:r>
    </w:p>
    <w:p w14:paraId="394215FB" w14:textId="1EF01936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  <w:u w:val="single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  <w:u w:val="single"/>
        </w:rPr>
        <w:t>Six Hour Work Day</w:t>
      </w:r>
    </w:p>
    <w:p w14:paraId="3FCC3B72" w14:textId="004C35C8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  <w:t>Supervisor</w:t>
      </w:r>
    </w:p>
    <w:p w14:paraId="577E9521" w14:textId="0C510604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  <w:t>Councilperson</w:t>
      </w:r>
    </w:p>
    <w:p w14:paraId="6010C5DB" w14:textId="7F46AC7E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  <w:t>Town Clerk</w:t>
      </w:r>
    </w:p>
    <w:p w14:paraId="1E392D81" w14:textId="046AD79A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</w:r>
      <w:r>
        <w:rPr>
          <w:rFonts w:eastAsiaTheme="minorHAnsi"/>
          <w:iCs/>
          <w:sz w:val="22"/>
          <w:szCs w:val="22"/>
        </w:rPr>
        <w:tab/>
        <w:t>Justice</w:t>
      </w:r>
    </w:p>
    <w:p w14:paraId="32AB3F32" w14:textId="444FAD95" w:rsidR="00BB4F04" w:rsidRPr="005964E7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MOTION for adoption of this resolution by:</w:t>
      </w:r>
      <w:r w:rsidR="00EC0CFC">
        <w:rPr>
          <w:rFonts w:eastAsiaTheme="minorHAnsi"/>
          <w:iCs/>
          <w:sz w:val="22"/>
          <w:szCs w:val="22"/>
        </w:rPr>
        <w:t xml:space="preserve">  Starowitz</w:t>
      </w:r>
    </w:p>
    <w:p w14:paraId="6EA43143" w14:textId="37E5540E" w:rsidR="00BB4F04" w:rsidRPr="005964E7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Seconded by:</w:t>
      </w:r>
      <w:r w:rsidR="00EC0CFC">
        <w:rPr>
          <w:rFonts w:eastAsiaTheme="minorHAnsi"/>
          <w:iCs/>
          <w:sz w:val="22"/>
          <w:szCs w:val="22"/>
        </w:rPr>
        <w:t xml:space="preserve">  Swanson</w:t>
      </w:r>
    </w:p>
    <w:p w14:paraId="0CFFF452" w14:textId="7F1C4C88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ab/>
        <w:t>Discussion:</w:t>
      </w:r>
    </w:p>
    <w:p w14:paraId="33E25F02" w14:textId="5EC96DAB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>VOTE BY ROLL CALL AND RECORD:</w:t>
      </w:r>
    </w:p>
    <w:p w14:paraId="242E489E" w14:textId="272FB69D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Councilperson Ely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63DBD6CF" w14:textId="5611A73A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Councilperson Grant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42259AFE" w14:textId="0BF55BD4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Councilperson Starowitz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283F9DC8" w14:textId="295E521A" w:rsidR="00BB4F04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Councilperson Swanson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4D6EB8E8" w14:textId="3037DB2C" w:rsidR="00EC0CFC" w:rsidRDefault="00BB4F04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Supervisor Haywood</w:t>
      </w:r>
      <w:r w:rsidR="00B23836">
        <w:rPr>
          <w:rFonts w:eastAsiaTheme="minorHAnsi"/>
          <w:iCs/>
          <w:sz w:val="22"/>
          <w:szCs w:val="22"/>
        </w:rPr>
        <w:t xml:space="preserve"> - AYE</w:t>
      </w:r>
    </w:p>
    <w:p w14:paraId="6D9F3341" w14:textId="0413D0B3" w:rsidR="00AC0360" w:rsidRPr="005964E7" w:rsidRDefault="00EC0CFC" w:rsidP="00BB4F04">
      <w:pPr>
        <w:spacing w:after="160" w:line="259" w:lineRule="auto"/>
        <w:rPr>
          <w:rFonts w:eastAsiaTheme="minorHAnsi"/>
          <w:iCs/>
          <w:sz w:val="22"/>
          <w:szCs w:val="22"/>
        </w:rPr>
      </w:pPr>
      <w:r>
        <w:rPr>
          <w:rFonts w:eastAsiaTheme="minorHAnsi"/>
          <w:iCs/>
          <w:sz w:val="22"/>
          <w:szCs w:val="22"/>
        </w:rPr>
        <w:tab/>
        <w:t>APPROVED</w:t>
      </w:r>
      <w:r w:rsidR="00BB4F04">
        <w:rPr>
          <w:rFonts w:eastAsiaTheme="minorHAnsi"/>
          <w:iCs/>
          <w:sz w:val="22"/>
          <w:szCs w:val="22"/>
        </w:rPr>
        <w:t xml:space="preserve">     </w:t>
      </w:r>
    </w:p>
    <w:p w14:paraId="0F7E3E60" w14:textId="77777777" w:rsidR="00AC0360" w:rsidRDefault="00AC0360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  <w:r w:rsidRPr="005964E7">
        <w:rPr>
          <w:rFonts w:eastAsiaTheme="minorHAnsi"/>
          <w:iCs/>
          <w:sz w:val="22"/>
          <w:szCs w:val="22"/>
        </w:rPr>
        <w:t>Submitted – August 13, 2024</w:t>
      </w:r>
    </w:p>
    <w:p w14:paraId="70366966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448D6A6E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204B5EAE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5EC05321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6394C61E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46637139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1F0E7934" w14:textId="77777777" w:rsidR="008F1C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55B62606" w14:textId="77777777" w:rsidR="008F1CE7" w:rsidRPr="005964E7" w:rsidRDefault="008F1CE7" w:rsidP="00AC0360">
      <w:pPr>
        <w:spacing w:after="160" w:line="259" w:lineRule="auto"/>
        <w:rPr>
          <w:rFonts w:eastAsiaTheme="minorHAnsi"/>
          <w:iCs/>
          <w:sz w:val="22"/>
          <w:szCs w:val="22"/>
        </w:rPr>
      </w:pPr>
    </w:p>
    <w:p w14:paraId="36FDAD9E" w14:textId="6CA6CFC0" w:rsidR="004763D1" w:rsidRDefault="006B547B" w:rsidP="006B547B">
      <w:pPr>
        <w:ind w:left="1440"/>
      </w:pPr>
      <w:r>
        <w:t>Acceptance of Bid from Byron-Bergen Central School of a 2006 John Deere Gator the school has valued at $650.00</w:t>
      </w:r>
      <w:r w:rsidR="00993048">
        <w:t xml:space="preserve">.  </w:t>
      </w:r>
      <w:r w:rsidR="004763D1">
        <w:t xml:space="preserve">Councilperson </w:t>
      </w:r>
      <w:r w:rsidR="00EC0CFC">
        <w:t>Grant</w:t>
      </w:r>
      <w:r w:rsidR="00993048">
        <w:t xml:space="preserve"> made a Motion to accept the bid from Byron-Bergen Central School for a 2006 John Deere Gator valued at $650.00</w:t>
      </w:r>
      <w:r w:rsidR="004763D1">
        <w:t>;</w:t>
      </w:r>
      <w:r w:rsidR="00EC0CFC">
        <w:t xml:space="preserve"> </w:t>
      </w:r>
      <w:r w:rsidR="004763D1">
        <w:t>seconded by Councilperson</w:t>
      </w:r>
      <w:r w:rsidR="00EC0CFC">
        <w:t xml:space="preserve"> Starowitz</w:t>
      </w:r>
    </w:p>
    <w:p w14:paraId="436FD9F0" w14:textId="77777777" w:rsidR="004763D1" w:rsidRDefault="004763D1" w:rsidP="006B547B">
      <w:pPr>
        <w:ind w:left="1440"/>
      </w:pPr>
    </w:p>
    <w:p w14:paraId="03D30C57" w14:textId="77777777" w:rsidR="004763D1" w:rsidRDefault="004763D1" w:rsidP="004763D1">
      <w:pPr>
        <w:ind w:left="1440"/>
      </w:pPr>
      <w:r>
        <w:t>Ayes:  Haywood, Grant, Starowitz, Ely, Swanson</w:t>
      </w:r>
    </w:p>
    <w:p w14:paraId="528D1FAD" w14:textId="77777777" w:rsidR="004763D1" w:rsidRDefault="004763D1" w:rsidP="004763D1">
      <w:pPr>
        <w:ind w:left="1440"/>
      </w:pPr>
      <w:r>
        <w:t>Nays:  None    APPROVED by:  Unanimous vote (5-0)</w:t>
      </w:r>
    </w:p>
    <w:p w14:paraId="2F8A6D44" w14:textId="77777777" w:rsidR="00993048" w:rsidRDefault="00993048" w:rsidP="004763D1">
      <w:pPr>
        <w:ind w:left="1440"/>
      </w:pPr>
    </w:p>
    <w:p w14:paraId="37139DF2" w14:textId="77777777" w:rsidR="00993048" w:rsidRDefault="00993048" w:rsidP="004763D1">
      <w:pPr>
        <w:ind w:left="1440"/>
      </w:pPr>
    </w:p>
    <w:p w14:paraId="2082241A" w14:textId="77777777" w:rsidR="00993048" w:rsidRDefault="00993048" w:rsidP="004763D1">
      <w:pPr>
        <w:ind w:left="1440"/>
      </w:pPr>
    </w:p>
    <w:p w14:paraId="12265729" w14:textId="13A0F7CE" w:rsidR="00993048" w:rsidRDefault="00993048" w:rsidP="00993048">
      <w:pPr>
        <w:ind w:left="1440"/>
      </w:pPr>
      <w:r>
        <w:t xml:space="preserve">Councilperson Starowitz made a </w:t>
      </w:r>
      <w:r w:rsidR="002206B1">
        <w:t>M</w:t>
      </w:r>
      <w:r>
        <w:t>otion to accept the bid from Byron-Bergen Central School for the 37’L x 72” H Aluminum Roll Gate in the amount of $ $1,000; Seconded by Councilperson Grant.</w:t>
      </w:r>
    </w:p>
    <w:p w14:paraId="63EA76AA" w14:textId="77777777" w:rsidR="00993048" w:rsidRDefault="00993048" w:rsidP="00993048">
      <w:pPr>
        <w:ind w:left="1440"/>
      </w:pPr>
    </w:p>
    <w:p w14:paraId="34D74F7F" w14:textId="77777777" w:rsidR="00993048" w:rsidRDefault="00993048" w:rsidP="00993048">
      <w:pPr>
        <w:ind w:left="1440"/>
      </w:pPr>
      <w:r>
        <w:t>AYES:  Haywood, Grant, Starowitz, Ely, Swanson</w:t>
      </w:r>
    </w:p>
    <w:p w14:paraId="431178A7" w14:textId="77777777" w:rsidR="00993048" w:rsidRDefault="00993048" w:rsidP="00993048">
      <w:pPr>
        <w:ind w:left="1440"/>
      </w:pPr>
      <w:r>
        <w:t xml:space="preserve">NAYS: </w:t>
      </w:r>
    </w:p>
    <w:p w14:paraId="104E7D61" w14:textId="77777777" w:rsidR="00993048" w:rsidRDefault="00993048" w:rsidP="00993048">
      <w:pPr>
        <w:ind w:left="1440"/>
      </w:pPr>
      <w:r>
        <w:t>Approved by Vote (5-0)</w:t>
      </w:r>
    </w:p>
    <w:p w14:paraId="2E2CBC7E" w14:textId="77777777" w:rsidR="00993048" w:rsidRDefault="00993048" w:rsidP="00993048">
      <w:pPr>
        <w:ind w:left="1440"/>
      </w:pPr>
    </w:p>
    <w:p w14:paraId="5A0125BD" w14:textId="77777777" w:rsidR="004763D1" w:rsidRDefault="004763D1" w:rsidP="006B547B">
      <w:pPr>
        <w:ind w:left="1440"/>
      </w:pPr>
    </w:p>
    <w:p w14:paraId="6B90D30D" w14:textId="77777777" w:rsidR="006B547B" w:rsidRDefault="006B547B" w:rsidP="006B547B">
      <w:pPr>
        <w:ind w:left="1440"/>
      </w:pPr>
    </w:p>
    <w:p w14:paraId="55220831" w14:textId="6C21E1B7" w:rsidR="006B547B" w:rsidRDefault="006B547B" w:rsidP="006B547B">
      <w:pPr>
        <w:ind w:left="1440"/>
      </w:pPr>
      <w:r>
        <w:t>Acceptance of the Resignation of Leisa Strabel as secretary to the Supervisor effective 8/2</w:t>
      </w:r>
      <w:r w:rsidR="002747ED">
        <w:t>6</w:t>
      </w:r>
      <w:r>
        <w:t>/2024</w:t>
      </w:r>
      <w:r w:rsidR="004763D1">
        <w:t xml:space="preserve">.   A motion was made by Councilperson </w:t>
      </w:r>
      <w:r w:rsidR="00EC0CFC">
        <w:t>Grant</w:t>
      </w:r>
      <w:r w:rsidR="004763D1">
        <w:t>; to accept the resignation of Leisa Strabel; Seconded by Councilperson</w:t>
      </w:r>
      <w:r w:rsidR="00EC0CFC">
        <w:t xml:space="preserve"> Starowitz.</w:t>
      </w:r>
    </w:p>
    <w:p w14:paraId="74FE4B28" w14:textId="77777777" w:rsidR="006B547B" w:rsidRDefault="006B547B" w:rsidP="00555EF2">
      <w:pPr>
        <w:ind w:left="1440"/>
      </w:pPr>
    </w:p>
    <w:p w14:paraId="554652CD" w14:textId="2B8A6FE2" w:rsidR="004763D1" w:rsidRDefault="004763D1" w:rsidP="00555EF2">
      <w:pPr>
        <w:ind w:left="1440"/>
      </w:pPr>
      <w:r>
        <w:t>Ayes:  Haywood, Grant, Starowitz, Ely, Swanson</w:t>
      </w:r>
    </w:p>
    <w:p w14:paraId="1F0030D6" w14:textId="72006992" w:rsidR="004763D1" w:rsidRDefault="004763D1" w:rsidP="00555EF2">
      <w:pPr>
        <w:ind w:left="1440"/>
      </w:pPr>
      <w:r>
        <w:t>Nays:  None    APPROVED by:  Unanimous vote (5-0)</w:t>
      </w:r>
    </w:p>
    <w:p w14:paraId="7FE5E8E2" w14:textId="77777777" w:rsidR="004763D1" w:rsidRDefault="004763D1" w:rsidP="00555EF2">
      <w:pPr>
        <w:ind w:left="1440"/>
      </w:pPr>
    </w:p>
    <w:p w14:paraId="30CFC538" w14:textId="77777777" w:rsidR="004763D1" w:rsidRDefault="004763D1" w:rsidP="00555EF2">
      <w:pPr>
        <w:ind w:left="1440"/>
      </w:pPr>
    </w:p>
    <w:p w14:paraId="2EB000C8" w14:textId="77777777" w:rsidR="00CE7830" w:rsidRDefault="00CE7830" w:rsidP="00555EF2">
      <w:pPr>
        <w:ind w:left="1440"/>
      </w:pPr>
    </w:p>
    <w:p w14:paraId="2D0E6B4A" w14:textId="249BBF78" w:rsidR="00555EF2" w:rsidRDefault="006B547B" w:rsidP="00555EF2">
      <w:pPr>
        <w:ind w:left="1440"/>
        <w:rPr>
          <w:i/>
        </w:rPr>
      </w:pPr>
      <w:r>
        <w:t>Action to file the Town Clerk’s Report for July 2024</w:t>
      </w:r>
      <w:bookmarkStart w:id="1" w:name="_Hlk161217905"/>
      <w:r w:rsidR="00676CFD">
        <w:t xml:space="preserve"> – Councilperson</w:t>
      </w:r>
      <w:r w:rsidR="00EC0CFC">
        <w:t xml:space="preserve"> Grant</w:t>
      </w:r>
      <w:r w:rsidR="00676CFD">
        <w:t xml:space="preserve"> made a motion to file to Town Clerk’s Report for July 2024; seconded by councilperson</w:t>
      </w:r>
      <w:r w:rsidR="00EC0CFC">
        <w:t xml:space="preserve"> Starowitz</w:t>
      </w:r>
    </w:p>
    <w:p w14:paraId="1D36C17D" w14:textId="77777777" w:rsidR="00555EF2" w:rsidRDefault="00555EF2" w:rsidP="00555EF2">
      <w:pPr>
        <w:rPr>
          <w:i/>
        </w:rPr>
      </w:pPr>
    </w:p>
    <w:p w14:paraId="58A99673" w14:textId="77777777" w:rsidR="00555EF2" w:rsidRDefault="00555EF2" w:rsidP="00555EF2">
      <w:pPr>
        <w:ind w:left="720" w:firstLine="720"/>
      </w:pPr>
      <w:r>
        <w:t>Ayes: Haywood, Grant, Starowitz, Ely, Swanson</w:t>
      </w:r>
    </w:p>
    <w:p w14:paraId="168436CB" w14:textId="5E3FF158" w:rsidR="00555EF2" w:rsidRDefault="00555EF2" w:rsidP="00555EF2">
      <w:pPr>
        <w:ind w:left="720" w:firstLine="720"/>
      </w:pPr>
      <w:r>
        <w:t>Nays: None     APPROVED by: Unanimous vote (5-0)</w:t>
      </w:r>
    </w:p>
    <w:p w14:paraId="6936D7BF" w14:textId="77777777" w:rsidR="00555EF2" w:rsidRDefault="00555EF2" w:rsidP="00555EF2">
      <w:pPr>
        <w:ind w:left="720" w:firstLine="720"/>
      </w:pPr>
    </w:p>
    <w:p w14:paraId="77FF9798" w14:textId="77777777" w:rsidR="00555EF2" w:rsidRDefault="00555EF2" w:rsidP="00555EF2">
      <w:pPr>
        <w:ind w:left="720" w:firstLine="720"/>
      </w:pPr>
    </w:p>
    <w:p w14:paraId="2367A0ED" w14:textId="77777777" w:rsidR="00555EF2" w:rsidRDefault="00555EF2" w:rsidP="00555EF2">
      <w:pPr>
        <w:ind w:left="720" w:firstLine="720"/>
        <w:rPr>
          <w:u w:val="single"/>
        </w:rPr>
      </w:pPr>
    </w:p>
    <w:bookmarkEnd w:id="1"/>
    <w:p w14:paraId="59955D91" w14:textId="47BD2BBF" w:rsidR="00555EF2" w:rsidRDefault="00555EF2" w:rsidP="00555EF2">
      <w:pPr>
        <w:ind w:left="1440"/>
        <w:rPr>
          <w:i/>
        </w:rPr>
      </w:pPr>
      <w:r>
        <w:rPr>
          <w:u w:val="single"/>
        </w:rPr>
        <w:t>Action to File the Supervisor’s Report for Ju</w:t>
      </w:r>
      <w:r w:rsidR="00676CFD">
        <w:rPr>
          <w:u w:val="single"/>
        </w:rPr>
        <w:t>ly</w:t>
      </w:r>
      <w:r>
        <w:rPr>
          <w:u w:val="single"/>
        </w:rPr>
        <w:t>, 2024:</w:t>
      </w:r>
      <w:r>
        <w:t xml:space="preserve">  Councilperson </w:t>
      </w:r>
      <w:r w:rsidR="00EC0CFC">
        <w:t>Swanson</w:t>
      </w:r>
      <w:r>
        <w:t>; made a motion to file the Supervisor’s Report for Ju</w:t>
      </w:r>
      <w:r w:rsidR="00676CFD">
        <w:t>ly</w:t>
      </w:r>
      <w:r>
        <w:t xml:space="preserve"> 2024; seconded by Councilperson</w:t>
      </w:r>
      <w:r w:rsidR="00EC0CFC">
        <w:t xml:space="preserve"> Starowitz</w:t>
      </w:r>
    </w:p>
    <w:p w14:paraId="523369BA" w14:textId="77777777" w:rsidR="00555EF2" w:rsidRDefault="00555EF2" w:rsidP="00555EF2">
      <w:pPr>
        <w:rPr>
          <w:i/>
        </w:rPr>
      </w:pPr>
    </w:p>
    <w:p w14:paraId="196BED8C" w14:textId="77777777" w:rsidR="00555EF2" w:rsidRDefault="00555EF2" w:rsidP="00555EF2">
      <w:pPr>
        <w:ind w:left="720" w:firstLine="720"/>
      </w:pPr>
      <w:r>
        <w:t>Ayes: Haywood, Grant, Starowitz, Ely, Swanson</w:t>
      </w:r>
    </w:p>
    <w:p w14:paraId="5C84D9B1" w14:textId="77777777" w:rsidR="00555EF2" w:rsidRDefault="00555EF2" w:rsidP="00555EF2">
      <w:pPr>
        <w:ind w:left="720" w:firstLine="720"/>
      </w:pPr>
      <w:r>
        <w:t>Nays: None</w:t>
      </w:r>
    </w:p>
    <w:p w14:paraId="6FA0403A" w14:textId="77777777" w:rsidR="00555EF2" w:rsidRDefault="00555EF2" w:rsidP="00555EF2">
      <w:pPr>
        <w:ind w:left="720" w:firstLine="720"/>
      </w:pPr>
      <w:r>
        <w:t>APPROVED by: Unanimous vote (5-0)</w:t>
      </w:r>
    </w:p>
    <w:p w14:paraId="4E4FB6AA" w14:textId="77777777" w:rsidR="00792EC0" w:rsidRDefault="00792EC0" w:rsidP="00555EF2">
      <w:pPr>
        <w:ind w:left="720" w:firstLine="720"/>
      </w:pPr>
    </w:p>
    <w:p w14:paraId="1A53C117" w14:textId="77777777" w:rsidR="005D2058" w:rsidRDefault="005D2058" w:rsidP="00555EF2">
      <w:pPr>
        <w:ind w:left="720" w:firstLine="720"/>
      </w:pPr>
    </w:p>
    <w:p w14:paraId="59820C1D" w14:textId="77777777" w:rsidR="005D2058" w:rsidRDefault="005D2058" w:rsidP="00555EF2">
      <w:pPr>
        <w:ind w:left="720" w:firstLine="720"/>
      </w:pPr>
    </w:p>
    <w:p w14:paraId="3D9AF514" w14:textId="77777777" w:rsidR="005D2058" w:rsidRDefault="005D2058" w:rsidP="00555EF2">
      <w:pPr>
        <w:ind w:left="720" w:firstLine="720"/>
      </w:pPr>
    </w:p>
    <w:p w14:paraId="5B7A0522" w14:textId="77777777" w:rsidR="005D2058" w:rsidRDefault="005D2058" w:rsidP="00555EF2">
      <w:pPr>
        <w:ind w:left="720" w:firstLine="720"/>
      </w:pPr>
    </w:p>
    <w:p w14:paraId="404E6617" w14:textId="77777777" w:rsidR="005D2058" w:rsidRDefault="005D2058" w:rsidP="00555EF2">
      <w:pPr>
        <w:ind w:left="720" w:firstLine="720"/>
      </w:pPr>
    </w:p>
    <w:p w14:paraId="5496FCA9" w14:textId="77777777" w:rsidR="005D2058" w:rsidRDefault="005D2058" w:rsidP="00555EF2">
      <w:pPr>
        <w:ind w:left="720" w:firstLine="720"/>
      </w:pPr>
    </w:p>
    <w:p w14:paraId="0D3396B1" w14:textId="77777777" w:rsidR="005D2058" w:rsidRDefault="005D2058" w:rsidP="00555EF2">
      <w:pPr>
        <w:ind w:left="720" w:firstLine="720"/>
      </w:pPr>
    </w:p>
    <w:p w14:paraId="27E5A18E" w14:textId="77777777" w:rsidR="005D2058" w:rsidRDefault="005D2058" w:rsidP="00555EF2">
      <w:pPr>
        <w:ind w:left="720" w:firstLine="720"/>
      </w:pPr>
    </w:p>
    <w:p w14:paraId="464AA3CB" w14:textId="4CA3FE63" w:rsidR="00792EC0" w:rsidRDefault="00792EC0" w:rsidP="00EC0CFC">
      <w:pPr>
        <w:ind w:left="1440"/>
      </w:pPr>
      <w:r>
        <w:rPr>
          <w:u w:val="single"/>
        </w:rPr>
        <w:t xml:space="preserve">Approval of Budget Modification and Transfer Resolution: </w:t>
      </w:r>
      <w:r>
        <w:t xml:space="preserve">  Councilperson </w:t>
      </w:r>
      <w:r w:rsidR="00EC0CFC">
        <w:t>Starowitz</w:t>
      </w:r>
      <w:r>
        <w:t xml:space="preserve">; made a </w:t>
      </w:r>
      <w:r w:rsidR="00EC0CFC">
        <w:t xml:space="preserve">                                            </w:t>
      </w:r>
      <w:r>
        <w:t>motion to approve the Budget Modification and Transfer Resolution; seconded by Councilperson</w:t>
      </w:r>
      <w:r w:rsidR="00EC0CFC">
        <w:t xml:space="preserve"> Swanson.</w:t>
      </w:r>
    </w:p>
    <w:p w14:paraId="4169D17B" w14:textId="77777777" w:rsidR="00792EC0" w:rsidRDefault="00792EC0" w:rsidP="00555EF2">
      <w:pPr>
        <w:ind w:left="720" w:firstLine="720"/>
      </w:pPr>
    </w:p>
    <w:p w14:paraId="522E26C5" w14:textId="77777777" w:rsidR="00792EC0" w:rsidRDefault="00792EC0" w:rsidP="00792EC0">
      <w:pPr>
        <w:ind w:left="1440"/>
      </w:pPr>
      <w:r>
        <w:t>Ayes:  Haywood, Grant, Starowitz, Ely, Swanson</w:t>
      </w:r>
    </w:p>
    <w:p w14:paraId="4F923D5D" w14:textId="77777777" w:rsidR="00792EC0" w:rsidRDefault="00792EC0" w:rsidP="00792EC0">
      <w:pPr>
        <w:ind w:left="1440"/>
      </w:pPr>
      <w:r>
        <w:t>Nays:  None    APPROVED by:  Unanimous vote (5-0)</w:t>
      </w:r>
    </w:p>
    <w:p w14:paraId="0437225E" w14:textId="77777777" w:rsidR="00792EC0" w:rsidRPr="00792EC0" w:rsidRDefault="00792EC0" w:rsidP="00555EF2">
      <w:pPr>
        <w:ind w:left="720" w:firstLine="720"/>
      </w:pPr>
    </w:p>
    <w:p w14:paraId="71CCE49B" w14:textId="77777777" w:rsidR="00555EF2" w:rsidRDefault="00555EF2" w:rsidP="00555EF2">
      <w:pPr>
        <w:rPr>
          <w:u w:val="single"/>
        </w:rPr>
      </w:pPr>
    </w:p>
    <w:p w14:paraId="5C6B121B" w14:textId="77777777" w:rsidR="00555EF2" w:rsidRDefault="00555EF2" w:rsidP="00555EF2">
      <w:pPr>
        <w:rPr>
          <w:u w:val="single"/>
        </w:rPr>
      </w:pPr>
    </w:p>
    <w:p w14:paraId="12A28322" w14:textId="77777777" w:rsidR="00555EF2" w:rsidRDefault="00555EF2" w:rsidP="00555EF2">
      <w:pPr>
        <w:ind w:left="1440"/>
        <w:rPr>
          <w:i/>
        </w:rPr>
      </w:pPr>
      <w:r>
        <w:rPr>
          <w:u w:val="single"/>
        </w:rPr>
        <w:t>Approval to pay the bills and authorizing the board to pay the bills and authorizing the bookkeeper to transfer of funds necessary to the checking account to pay the bills:</w:t>
      </w:r>
      <w:r>
        <w:rPr>
          <w:i/>
        </w:rPr>
        <w:t xml:space="preserve"> </w:t>
      </w:r>
    </w:p>
    <w:p w14:paraId="7F8D6359" w14:textId="3A16D573" w:rsidR="00555EF2" w:rsidRDefault="00555EF2" w:rsidP="00555EF2">
      <w:pPr>
        <w:ind w:left="1440"/>
      </w:pPr>
      <w:r>
        <w:t>Councilperson</w:t>
      </w:r>
      <w:r w:rsidR="00792EC0">
        <w:t xml:space="preserve"> </w:t>
      </w:r>
      <w:r w:rsidR="00EC0CFC">
        <w:t>Starowitz</w:t>
      </w:r>
      <w:r>
        <w:t xml:space="preserve"> made a motion to pay the bills; seconded by Councilperson </w:t>
      </w:r>
      <w:r w:rsidR="00EC0CFC">
        <w:t>Grant</w:t>
      </w:r>
      <w:r>
        <w:t xml:space="preserve"> </w:t>
      </w:r>
    </w:p>
    <w:p w14:paraId="6E294FC8" w14:textId="77777777" w:rsidR="00555EF2" w:rsidRDefault="00555EF2" w:rsidP="00555EF2">
      <w:pPr>
        <w:ind w:left="1440"/>
        <w:rPr>
          <w:i/>
        </w:rPr>
      </w:pPr>
    </w:p>
    <w:p w14:paraId="41E68EA3" w14:textId="77777777" w:rsidR="00555EF2" w:rsidRDefault="00555EF2" w:rsidP="00555EF2">
      <w:pPr>
        <w:ind w:left="720" w:firstLine="720"/>
      </w:pPr>
      <w:bookmarkStart w:id="2" w:name="_Hlk171590751"/>
      <w:r>
        <w:t>Ayes: Haywood, Grant, Starowitz, Ely, Swanson</w:t>
      </w:r>
    </w:p>
    <w:p w14:paraId="44FADB1B" w14:textId="77777777" w:rsidR="00555EF2" w:rsidRDefault="00555EF2" w:rsidP="00555EF2">
      <w:pPr>
        <w:ind w:left="720" w:firstLine="720"/>
      </w:pPr>
      <w:r>
        <w:t>Nays:  None</w:t>
      </w:r>
    </w:p>
    <w:p w14:paraId="66B4771E" w14:textId="77777777" w:rsidR="00555EF2" w:rsidRDefault="00555EF2" w:rsidP="00555EF2">
      <w:pPr>
        <w:ind w:left="720" w:firstLine="720"/>
      </w:pPr>
      <w:r>
        <w:t>APPROVED by:  Unanimous vote (5-0)</w:t>
      </w:r>
    </w:p>
    <w:p w14:paraId="4B163921" w14:textId="77777777" w:rsidR="002206B1" w:rsidRDefault="002206B1" w:rsidP="00555EF2">
      <w:pPr>
        <w:ind w:left="720" w:firstLine="720"/>
      </w:pPr>
    </w:p>
    <w:p w14:paraId="79444B90" w14:textId="77777777" w:rsidR="002206B1" w:rsidRDefault="002206B1" w:rsidP="00555EF2">
      <w:pPr>
        <w:ind w:left="720" w:firstLine="720"/>
      </w:pPr>
    </w:p>
    <w:p w14:paraId="03CF32A8" w14:textId="77777777" w:rsidR="002206B1" w:rsidRDefault="002206B1" w:rsidP="002206B1">
      <w:pPr>
        <w:ind w:left="1440"/>
      </w:pPr>
      <w:r>
        <w:t>Councilperson Grant made a Motion to create the position of Part – Time Budget Officer at $30.00 per hour; seconded by councilperson Starowitz.</w:t>
      </w:r>
    </w:p>
    <w:p w14:paraId="3ED6F740" w14:textId="77777777" w:rsidR="002206B1" w:rsidRDefault="002206B1" w:rsidP="002206B1">
      <w:pPr>
        <w:ind w:left="1440"/>
      </w:pPr>
    </w:p>
    <w:p w14:paraId="57D83022" w14:textId="77777777" w:rsidR="002206B1" w:rsidRDefault="002206B1" w:rsidP="002206B1">
      <w:pPr>
        <w:ind w:left="1440"/>
      </w:pPr>
      <w:r>
        <w:t>AYES:  Haywood, Grant, Starowitz, Ely, Swanson</w:t>
      </w:r>
    </w:p>
    <w:p w14:paraId="1BBB790C" w14:textId="77777777" w:rsidR="002206B1" w:rsidRDefault="002206B1" w:rsidP="002206B1">
      <w:pPr>
        <w:ind w:left="1440"/>
      </w:pPr>
      <w:r>
        <w:t xml:space="preserve">NAYS: </w:t>
      </w:r>
    </w:p>
    <w:p w14:paraId="021F7C08" w14:textId="77777777" w:rsidR="002206B1" w:rsidRDefault="002206B1" w:rsidP="002206B1">
      <w:pPr>
        <w:ind w:left="1440"/>
      </w:pPr>
      <w:r>
        <w:t>Approved by Vote (5-0)</w:t>
      </w:r>
    </w:p>
    <w:p w14:paraId="0CE5FB01" w14:textId="77777777" w:rsidR="002206B1" w:rsidRDefault="002206B1" w:rsidP="002206B1">
      <w:pPr>
        <w:ind w:left="1440"/>
      </w:pPr>
    </w:p>
    <w:p w14:paraId="6DDAFC67" w14:textId="77777777" w:rsidR="002206B1" w:rsidRDefault="002206B1" w:rsidP="002206B1">
      <w:pPr>
        <w:ind w:left="1440"/>
      </w:pPr>
    </w:p>
    <w:p w14:paraId="3BD00661" w14:textId="77777777" w:rsidR="002206B1" w:rsidRDefault="002206B1" w:rsidP="002206B1">
      <w:pPr>
        <w:ind w:left="1440"/>
      </w:pPr>
    </w:p>
    <w:p w14:paraId="36918311" w14:textId="77777777" w:rsidR="002206B1" w:rsidRDefault="002206B1" w:rsidP="002206B1">
      <w:pPr>
        <w:ind w:left="1440"/>
      </w:pPr>
      <w:r>
        <w:t xml:space="preserve">Councilperson Grant made a Motion to approve the change/clarification to the Town of      Bergen’s Schedules of Fees – Planning and Zoning; seconded by Councilperson Starowitz.  </w:t>
      </w:r>
    </w:p>
    <w:p w14:paraId="075DF620" w14:textId="77777777" w:rsidR="002206B1" w:rsidRDefault="002206B1" w:rsidP="002206B1">
      <w:pPr>
        <w:ind w:left="1440"/>
      </w:pPr>
    </w:p>
    <w:p w14:paraId="3AB7E006" w14:textId="77777777" w:rsidR="002206B1" w:rsidRDefault="002206B1" w:rsidP="002206B1">
      <w:pPr>
        <w:ind w:left="1440"/>
      </w:pPr>
      <w:r>
        <w:t>AYES:  Haywood, Grant, Starowitz, Ely, Swanson</w:t>
      </w:r>
    </w:p>
    <w:p w14:paraId="3B1A1B13" w14:textId="77777777" w:rsidR="002206B1" w:rsidRDefault="002206B1" w:rsidP="002206B1">
      <w:pPr>
        <w:ind w:left="1440"/>
      </w:pPr>
      <w:r>
        <w:t xml:space="preserve">NAYS: </w:t>
      </w:r>
    </w:p>
    <w:p w14:paraId="738D7A05" w14:textId="77777777" w:rsidR="002206B1" w:rsidRDefault="002206B1" w:rsidP="002206B1">
      <w:pPr>
        <w:ind w:left="1440"/>
      </w:pPr>
      <w:r>
        <w:t>Approved by Vote (5-0)</w:t>
      </w:r>
    </w:p>
    <w:p w14:paraId="158F1505" w14:textId="77777777" w:rsidR="002206B1" w:rsidRDefault="002206B1" w:rsidP="002206B1">
      <w:pPr>
        <w:ind w:left="1440"/>
      </w:pPr>
    </w:p>
    <w:p w14:paraId="2D261664" w14:textId="77777777" w:rsidR="002206B1" w:rsidRDefault="002206B1" w:rsidP="002206B1">
      <w:pPr>
        <w:ind w:left="1440"/>
      </w:pPr>
    </w:p>
    <w:p w14:paraId="2935CF4C" w14:textId="77777777" w:rsidR="002206B1" w:rsidRDefault="002206B1" w:rsidP="002206B1">
      <w:pPr>
        <w:ind w:left="1440"/>
      </w:pPr>
    </w:p>
    <w:p w14:paraId="105E6FB4" w14:textId="77777777" w:rsidR="002206B1" w:rsidRDefault="002206B1" w:rsidP="002206B1">
      <w:pPr>
        <w:ind w:left="1440"/>
      </w:pPr>
      <w:r>
        <w:t>Councilperson Swanson made a Motion for a Budget Transfer from DA5142.4 to DB5110.2 in the amount of $12,000; seconded by Councilperson Starowitz.</w:t>
      </w:r>
    </w:p>
    <w:p w14:paraId="11EFFEBF" w14:textId="77777777" w:rsidR="002206B1" w:rsidRDefault="002206B1" w:rsidP="002206B1">
      <w:pPr>
        <w:ind w:left="1440"/>
      </w:pPr>
    </w:p>
    <w:p w14:paraId="3F0C9B43" w14:textId="77777777" w:rsidR="002206B1" w:rsidRDefault="002206B1" w:rsidP="002206B1">
      <w:pPr>
        <w:ind w:left="1440"/>
      </w:pPr>
      <w:r>
        <w:t>AYES:  Haywood, Grant, Starowitz, Ely, Swanson</w:t>
      </w:r>
    </w:p>
    <w:p w14:paraId="61AD23D1" w14:textId="77777777" w:rsidR="002206B1" w:rsidRDefault="002206B1" w:rsidP="002206B1">
      <w:pPr>
        <w:ind w:left="1440"/>
      </w:pPr>
      <w:r>
        <w:t xml:space="preserve">NAYS: </w:t>
      </w:r>
    </w:p>
    <w:p w14:paraId="4A43F7E5" w14:textId="77777777" w:rsidR="002206B1" w:rsidRDefault="002206B1" w:rsidP="002206B1">
      <w:pPr>
        <w:ind w:left="1440"/>
      </w:pPr>
      <w:r>
        <w:t>Approved by Vote (5-0)</w:t>
      </w:r>
    </w:p>
    <w:p w14:paraId="454DA6F9" w14:textId="77777777" w:rsidR="00C02026" w:rsidRDefault="00C02026" w:rsidP="002206B1">
      <w:pPr>
        <w:ind w:left="1440"/>
      </w:pPr>
    </w:p>
    <w:p w14:paraId="2E365141" w14:textId="77777777" w:rsidR="002206B1" w:rsidRDefault="002206B1" w:rsidP="00555EF2">
      <w:pPr>
        <w:ind w:left="720" w:firstLine="720"/>
      </w:pPr>
    </w:p>
    <w:p w14:paraId="29077C78" w14:textId="77777777" w:rsidR="00C02026" w:rsidRDefault="00C02026" w:rsidP="00C02026">
      <w:pPr>
        <w:ind w:left="1440"/>
      </w:pPr>
      <w:r>
        <w:t>Councilperson Grant made a Motion to not to exceed $16,566.88 to have the electric installed at Robbins Brook Park; seconded by Councilperson Swanson</w:t>
      </w:r>
    </w:p>
    <w:p w14:paraId="475BB387" w14:textId="77777777" w:rsidR="00C02026" w:rsidRDefault="00C02026" w:rsidP="00C02026">
      <w:pPr>
        <w:ind w:left="1440"/>
      </w:pPr>
    </w:p>
    <w:p w14:paraId="09CD69F4" w14:textId="77777777" w:rsidR="00C02026" w:rsidRDefault="00C02026" w:rsidP="00C02026">
      <w:pPr>
        <w:ind w:left="1440"/>
      </w:pPr>
      <w:r>
        <w:t>AYES:  Haywood, Grant, Starowitz, Ely, Swanson</w:t>
      </w:r>
    </w:p>
    <w:p w14:paraId="2B9521D0" w14:textId="6A00FC83" w:rsidR="00C02026" w:rsidRDefault="00C02026" w:rsidP="00C02026">
      <w:pPr>
        <w:ind w:left="1440"/>
      </w:pPr>
      <w:r>
        <w:t xml:space="preserve">Approved by Vote (5-0) </w:t>
      </w:r>
    </w:p>
    <w:p w14:paraId="77A09E58" w14:textId="77777777" w:rsidR="00DC3D9D" w:rsidRDefault="00DC3D9D" w:rsidP="00C02026">
      <w:pPr>
        <w:ind w:left="1440"/>
      </w:pPr>
    </w:p>
    <w:p w14:paraId="4384BE3D" w14:textId="77777777" w:rsidR="00DC3D9D" w:rsidRDefault="00DC3D9D" w:rsidP="00C02026">
      <w:pPr>
        <w:ind w:left="1440"/>
      </w:pPr>
    </w:p>
    <w:p w14:paraId="7851E74B" w14:textId="422D800E" w:rsidR="00DC3D9D" w:rsidRDefault="00DC3D9D" w:rsidP="00C02026">
      <w:pPr>
        <w:ind w:left="1440"/>
      </w:pPr>
      <w:r>
        <w:lastRenderedPageBreak/>
        <w:t>Councilperson Swanson made a motion to approve Ruth Kruppner coming back as secretary to the Highway Superintendent at a rate of $21.32 for no more than 10 hours per month; seconded by Councilperson Ely.</w:t>
      </w:r>
    </w:p>
    <w:p w14:paraId="508E16E5" w14:textId="77777777" w:rsidR="00DC3D9D" w:rsidRDefault="00DC3D9D" w:rsidP="00C02026">
      <w:pPr>
        <w:ind w:left="1440"/>
      </w:pPr>
    </w:p>
    <w:p w14:paraId="387E1D18" w14:textId="77777777" w:rsidR="00DC3D9D" w:rsidRDefault="00DC3D9D" w:rsidP="00DC3D9D">
      <w:pPr>
        <w:ind w:left="1440"/>
      </w:pPr>
      <w:r>
        <w:t>AYES:  Haywood, Grant, Starowitz, Ely, Swanson</w:t>
      </w:r>
    </w:p>
    <w:p w14:paraId="592EE228" w14:textId="77777777" w:rsidR="00DC3D9D" w:rsidRDefault="00DC3D9D" w:rsidP="00DC3D9D">
      <w:pPr>
        <w:ind w:left="1440"/>
      </w:pPr>
      <w:r>
        <w:t xml:space="preserve">Approved by Vote (5-0) </w:t>
      </w:r>
    </w:p>
    <w:p w14:paraId="0BE70381" w14:textId="77777777" w:rsidR="00DC3D9D" w:rsidRDefault="00DC3D9D" w:rsidP="00C02026">
      <w:pPr>
        <w:ind w:left="1440"/>
      </w:pPr>
    </w:p>
    <w:p w14:paraId="344AB1B6" w14:textId="77777777" w:rsidR="00555EF2" w:rsidRDefault="00555EF2" w:rsidP="00555EF2">
      <w:pPr>
        <w:ind w:left="720" w:firstLine="720"/>
      </w:pPr>
    </w:p>
    <w:p w14:paraId="3090579A" w14:textId="77777777" w:rsidR="00555EF2" w:rsidRDefault="00555EF2" w:rsidP="00555EF2">
      <w:pPr>
        <w:ind w:left="720" w:firstLine="720"/>
      </w:pPr>
    </w:p>
    <w:bookmarkEnd w:id="2"/>
    <w:p w14:paraId="2C7D8989" w14:textId="77777777" w:rsidR="00555EF2" w:rsidRDefault="00555EF2" w:rsidP="00555EF2"/>
    <w:p w14:paraId="6F2B6A84" w14:textId="4E07C041" w:rsidR="00555EF2" w:rsidRDefault="00555EF2" w:rsidP="00555EF2"/>
    <w:p w14:paraId="6FA24728" w14:textId="77777777" w:rsidR="00555EF2" w:rsidRDefault="00555EF2" w:rsidP="00555EF2"/>
    <w:p w14:paraId="503D5E0D" w14:textId="5916CA2B" w:rsidR="00555EF2" w:rsidRDefault="00792EC0" w:rsidP="00555EF2">
      <w:r>
        <w:rPr>
          <w:b/>
          <w:u w:val="single"/>
        </w:rPr>
        <w:t>M</w:t>
      </w:r>
      <w:r w:rsidR="00555EF2">
        <w:rPr>
          <w:b/>
          <w:u w:val="single"/>
        </w:rPr>
        <w:t>EETING AND OTHER UPCOMING DATES</w:t>
      </w:r>
      <w:r w:rsidR="00555EF2">
        <w:t xml:space="preserve"> – Town Board Meeting:  Regular meeting of the board </w:t>
      </w:r>
      <w:r>
        <w:t>9</w:t>
      </w:r>
      <w:r w:rsidR="00555EF2">
        <w:t>/1</w:t>
      </w:r>
      <w:r>
        <w:t>0</w:t>
      </w:r>
      <w:r w:rsidR="00555EF2">
        <w:t>/2024 6:45 audit of the bills, regular meeting at 7:00 pm.</w:t>
      </w:r>
    </w:p>
    <w:p w14:paraId="5D4DE7C3" w14:textId="77777777" w:rsidR="00555EF2" w:rsidRDefault="00555EF2" w:rsidP="00555EF2">
      <w:pPr>
        <w:jc w:val="both"/>
        <w:rPr>
          <w:color w:val="FF0000"/>
        </w:rPr>
      </w:pPr>
    </w:p>
    <w:p w14:paraId="10C10699" w14:textId="77777777" w:rsidR="00555EF2" w:rsidRDefault="00555EF2" w:rsidP="00555EF2">
      <w:pPr>
        <w:jc w:val="both"/>
        <w:rPr>
          <w:b/>
          <w:u w:val="single"/>
        </w:rPr>
      </w:pPr>
    </w:p>
    <w:p w14:paraId="5826DE7E" w14:textId="4BA9BBA2" w:rsidR="00555EF2" w:rsidRDefault="00555EF2" w:rsidP="00555EF2">
      <w:pPr>
        <w:rPr>
          <w:iCs/>
        </w:rPr>
      </w:pPr>
      <w:r>
        <w:rPr>
          <w:b/>
          <w:u w:val="single"/>
        </w:rPr>
        <w:t>ADJOURNMENT</w:t>
      </w:r>
      <w:r>
        <w:t xml:space="preserve"> Was at </w:t>
      </w:r>
      <w:r w:rsidR="0082373E">
        <w:t xml:space="preserve">9:10 pm </w:t>
      </w:r>
      <w:r>
        <w:t xml:space="preserve">on a motion made by councilperson </w:t>
      </w:r>
      <w:r w:rsidR="0082373E">
        <w:t>Grant</w:t>
      </w:r>
      <w:r>
        <w:rPr>
          <w:i/>
        </w:rPr>
        <w:t>;</w:t>
      </w:r>
      <w:r>
        <w:rPr>
          <w:iCs/>
        </w:rPr>
        <w:t xml:space="preserve"> seconded by councilperson</w:t>
      </w:r>
      <w:r w:rsidR="0082373E">
        <w:rPr>
          <w:iCs/>
        </w:rPr>
        <w:t xml:space="preserve"> Starowitz.</w:t>
      </w:r>
      <w:r>
        <w:rPr>
          <w:iCs/>
        </w:rPr>
        <w:t xml:space="preserve"> </w:t>
      </w:r>
    </w:p>
    <w:p w14:paraId="113EEBE8" w14:textId="77777777" w:rsidR="00792EC0" w:rsidRDefault="00792EC0" w:rsidP="00555EF2"/>
    <w:p w14:paraId="6632697A" w14:textId="77777777" w:rsidR="00555EF2" w:rsidRDefault="00555EF2" w:rsidP="00555EF2"/>
    <w:p w14:paraId="37056821" w14:textId="77777777" w:rsidR="00555EF2" w:rsidRDefault="00555EF2" w:rsidP="00555EF2">
      <w:bookmarkStart w:id="3" w:name="_Hlk159426891"/>
      <w:r>
        <w:t>Ayes: Haywood, Grant, Starowitz, Ely, Swanson</w:t>
      </w:r>
    </w:p>
    <w:p w14:paraId="657888A9" w14:textId="77777777" w:rsidR="00555EF2" w:rsidRDefault="00555EF2" w:rsidP="00555EF2">
      <w:r>
        <w:t>Nays: None</w:t>
      </w:r>
    </w:p>
    <w:p w14:paraId="5C1FB0F5" w14:textId="77777777" w:rsidR="00555EF2" w:rsidRDefault="00555EF2" w:rsidP="00555EF2">
      <w:r>
        <w:t>APPROVED by: Unanimous vote (5-0)</w:t>
      </w:r>
    </w:p>
    <w:p w14:paraId="46D4809E" w14:textId="77777777" w:rsidR="00555EF2" w:rsidRDefault="00555EF2" w:rsidP="00555EF2"/>
    <w:bookmarkEnd w:id="3"/>
    <w:p w14:paraId="56276366" w14:textId="77777777" w:rsidR="00555EF2" w:rsidRDefault="00555EF2" w:rsidP="00555EF2">
      <w:pPr>
        <w:jc w:val="both"/>
        <w:rPr>
          <w:iCs/>
        </w:rPr>
      </w:pPr>
    </w:p>
    <w:p w14:paraId="401D1FAA" w14:textId="77777777" w:rsidR="00555EF2" w:rsidRDefault="00555EF2" w:rsidP="00555EF2">
      <w:pPr>
        <w:jc w:val="both"/>
        <w:rPr>
          <w:iCs/>
        </w:rPr>
      </w:pPr>
    </w:p>
    <w:p w14:paraId="38548DE8" w14:textId="77777777" w:rsidR="00555EF2" w:rsidRDefault="00555EF2" w:rsidP="00555EF2">
      <w:pPr>
        <w:jc w:val="both"/>
        <w:rPr>
          <w:iCs/>
        </w:rPr>
      </w:pPr>
    </w:p>
    <w:p w14:paraId="1ED4CC42" w14:textId="77777777" w:rsidR="00555EF2" w:rsidRDefault="00555EF2" w:rsidP="00555EF2">
      <w:pPr>
        <w:jc w:val="both"/>
        <w:rPr>
          <w:iCs/>
          <w:color w:val="FF0000"/>
        </w:rPr>
      </w:pPr>
    </w:p>
    <w:p w14:paraId="64ACC4AF" w14:textId="77777777" w:rsidR="00555EF2" w:rsidRDefault="00555EF2" w:rsidP="00555EF2">
      <w:pPr>
        <w:ind w:left="5040" w:firstLine="720"/>
        <w:jc w:val="both"/>
      </w:pPr>
      <w:r>
        <w:t>Respectfully submitted</w:t>
      </w:r>
    </w:p>
    <w:p w14:paraId="53025D11" w14:textId="77777777" w:rsidR="00555EF2" w:rsidRDefault="00555EF2" w:rsidP="00555EF2">
      <w:pPr>
        <w:ind w:firstLine="720"/>
      </w:pPr>
    </w:p>
    <w:p w14:paraId="1CB939CF" w14:textId="77777777" w:rsidR="00555EF2" w:rsidRDefault="00555EF2" w:rsidP="00555EF2">
      <w:pPr>
        <w:ind w:left="5040" w:firstLine="720"/>
        <w:rPr>
          <w:rFonts w:ascii="Script MT Bold" w:hAnsi="Script MT Bold"/>
          <w:b/>
        </w:rPr>
      </w:pPr>
      <w:r>
        <w:rPr>
          <w:rFonts w:ascii="Script MT Bold" w:hAnsi="Script MT Bold"/>
          <w:b/>
        </w:rPr>
        <w:t>Teresa Robinson</w:t>
      </w:r>
    </w:p>
    <w:p w14:paraId="08EB6B81" w14:textId="77777777" w:rsidR="00555EF2" w:rsidRDefault="00555EF2" w:rsidP="00555EF2">
      <w:pPr>
        <w:ind w:left="5040" w:firstLine="720"/>
      </w:pPr>
    </w:p>
    <w:p w14:paraId="4A87FB45" w14:textId="77777777" w:rsidR="00555EF2" w:rsidRDefault="00555EF2" w:rsidP="00555EF2">
      <w:pPr>
        <w:ind w:left="5040" w:firstLine="720"/>
      </w:pPr>
      <w:r>
        <w:t>Teresa Robinson, Town Clerk</w:t>
      </w:r>
    </w:p>
    <w:p w14:paraId="5DBF63E0" w14:textId="77777777" w:rsidR="00555EF2" w:rsidRDefault="00555EF2" w:rsidP="00555EF2">
      <w:pPr>
        <w:ind w:left="5040" w:firstLine="720"/>
      </w:pPr>
    </w:p>
    <w:p w14:paraId="1267721A" w14:textId="77777777" w:rsidR="00555EF2" w:rsidRDefault="00555EF2" w:rsidP="00555EF2">
      <w:pPr>
        <w:ind w:left="5040" w:firstLine="720"/>
      </w:pPr>
    </w:p>
    <w:p w14:paraId="25910E3D" w14:textId="77777777" w:rsidR="00555EF2" w:rsidRDefault="00555EF2" w:rsidP="00555EF2">
      <w:pPr>
        <w:ind w:left="5040" w:firstLine="720"/>
      </w:pPr>
    </w:p>
    <w:p w14:paraId="48DBF5E1" w14:textId="77777777" w:rsidR="00555EF2" w:rsidRDefault="00555EF2" w:rsidP="00555EF2">
      <w:pPr>
        <w:ind w:left="5040" w:firstLine="720"/>
      </w:pPr>
    </w:p>
    <w:p w14:paraId="397489A9" w14:textId="77777777" w:rsidR="00555EF2" w:rsidRDefault="00555EF2" w:rsidP="00555EF2">
      <w:pPr>
        <w:ind w:left="5040" w:firstLine="720"/>
      </w:pPr>
    </w:p>
    <w:p w14:paraId="46D1F8D4" w14:textId="77777777" w:rsidR="00555EF2" w:rsidRDefault="00555EF2" w:rsidP="00555EF2">
      <w:pPr>
        <w:ind w:left="5040" w:firstLine="720"/>
      </w:pPr>
    </w:p>
    <w:p w14:paraId="0043AE18" w14:textId="77777777" w:rsidR="00555EF2" w:rsidRDefault="00555EF2" w:rsidP="00555EF2">
      <w:pPr>
        <w:ind w:left="5040" w:firstLine="720"/>
      </w:pPr>
    </w:p>
    <w:p w14:paraId="286C82F5" w14:textId="77777777" w:rsidR="008C1333" w:rsidRDefault="008C1333"/>
    <w:sectPr w:rsidR="008C1333" w:rsidSect="008F1CE7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7AE"/>
    <w:multiLevelType w:val="hybridMultilevel"/>
    <w:tmpl w:val="FFF4BFA8"/>
    <w:lvl w:ilvl="0" w:tplc="EE8E8216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11633644"/>
    <w:multiLevelType w:val="hybridMultilevel"/>
    <w:tmpl w:val="E3CA81D0"/>
    <w:lvl w:ilvl="0" w:tplc="BB344404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121F6821"/>
    <w:multiLevelType w:val="hybridMultilevel"/>
    <w:tmpl w:val="9910756C"/>
    <w:lvl w:ilvl="0" w:tplc="0B10B60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D95676"/>
    <w:multiLevelType w:val="hybridMultilevel"/>
    <w:tmpl w:val="4396399E"/>
    <w:lvl w:ilvl="0" w:tplc="E5E069A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0AB06E8"/>
    <w:multiLevelType w:val="hybridMultilevel"/>
    <w:tmpl w:val="3BE4F930"/>
    <w:lvl w:ilvl="0" w:tplc="8A18656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22C18D9"/>
    <w:multiLevelType w:val="hybridMultilevel"/>
    <w:tmpl w:val="5CA6A4A4"/>
    <w:lvl w:ilvl="0" w:tplc="EB90706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55A85BE1"/>
    <w:multiLevelType w:val="hybridMultilevel"/>
    <w:tmpl w:val="198448A0"/>
    <w:lvl w:ilvl="0" w:tplc="ACCED2E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C4927"/>
    <w:multiLevelType w:val="hybridMultilevel"/>
    <w:tmpl w:val="171E5D3A"/>
    <w:lvl w:ilvl="0" w:tplc="64B019E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B474F9"/>
    <w:multiLevelType w:val="hybridMultilevel"/>
    <w:tmpl w:val="2FECEB1E"/>
    <w:lvl w:ilvl="0" w:tplc="6D3AA4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0818390">
    <w:abstractNumId w:val="6"/>
  </w:num>
  <w:num w:numId="2" w16cid:durableId="1365209981">
    <w:abstractNumId w:val="1"/>
  </w:num>
  <w:num w:numId="3" w16cid:durableId="903563768">
    <w:abstractNumId w:val="0"/>
  </w:num>
  <w:num w:numId="4" w16cid:durableId="1267418915">
    <w:abstractNumId w:val="4"/>
  </w:num>
  <w:num w:numId="5" w16cid:durableId="947588399">
    <w:abstractNumId w:val="3"/>
  </w:num>
  <w:num w:numId="6" w16cid:durableId="251160989">
    <w:abstractNumId w:val="5"/>
  </w:num>
  <w:num w:numId="7" w16cid:durableId="248124830">
    <w:abstractNumId w:val="2"/>
  </w:num>
  <w:num w:numId="8" w16cid:durableId="1477799479">
    <w:abstractNumId w:val="6"/>
  </w:num>
  <w:num w:numId="9" w16cid:durableId="1492333896">
    <w:abstractNumId w:val="8"/>
  </w:num>
  <w:num w:numId="10" w16cid:durableId="136998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F2"/>
    <w:rsid w:val="000B0B34"/>
    <w:rsid w:val="00141080"/>
    <w:rsid w:val="002206B1"/>
    <w:rsid w:val="002267EE"/>
    <w:rsid w:val="002747ED"/>
    <w:rsid w:val="002C191B"/>
    <w:rsid w:val="00336744"/>
    <w:rsid w:val="004157A9"/>
    <w:rsid w:val="004763D1"/>
    <w:rsid w:val="0047668B"/>
    <w:rsid w:val="00555EF2"/>
    <w:rsid w:val="005964E7"/>
    <w:rsid w:val="005D2058"/>
    <w:rsid w:val="006649F8"/>
    <w:rsid w:val="00676267"/>
    <w:rsid w:val="00676CFD"/>
    <w:rsid w:val="0068357A"/>
    <w:rsid w:val="006B547B"/>
    <w:rsid w:val="00792EC0"/>
    <w:rsid w:val="007A21FE"/>
    <w:rsid w:val="0082373E"/>
    <w:rsid w:val="008A1400"/>
    <w:rsid w:val="008C1333"/>
    <w:rsid w:val="008D0E18"/>
    <w:rsid w:val="008F1CE7"/>
    <w:rsid w:val="00993048"/>
    <w:rsid w:val="009A77C9"/>
    <w:rsid w:val="00A056ED"/>
    <w:rsid w:val="00A85211"/>
    <w:rsid w:val="00AC0360"/>
    <w:rsid w:val="00B23836"/>
    <w:rsid w:val="00B402AA"/>
    <w:rsid w:val="00BB4F04"/>
    <w:rsid w:val="00BE6CC4"/>
    <w:rsid w:val="00C02026"/>
    <w:rsid w:val="00CE7830"/>
    <w:rsid w:val="00D8496C"/>
    <w:rsid w:val="00DC3D9D"/>
    <w:rsid w:val="00DC52DE"/>
    <w:rsid w:val="00E22FC1"/>
    <w:rsid w:val="00E37ECC"/>
    <w:rsid w:val="00E40501"/>
    <w:rsid w:val="00E81E4C"/>
    <w:rsid w:val="00EC0CFC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B395"/>
  <w15:chartTrackingRefBased/>
  <w15:docId w15:val="{AE524B52-80EA-4F83-A432-307AAAF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bergenclerk</dc:creator>
  <cp:keywords/>
  <dc:description/>
  <cp:lastModifiedBy>bergenclerk</cp:lastModifiedBy>
  <cp:revision>5</cp:revision>
  <cp:lastPrinted>2024-08-13T21:53:00Z</cp:lastPrinted>
  <dcterms:created xsi:type="dcterms:W3CDTF">2024-08-13T18:22:00Z</dcterms:created>
  <dcterms:modified xsi:type="dcterms:W3CDTF">2024-09-09T13:57:00Z</dcterms:modified>
</cp:coreProperties>
</file>