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103CD" w14:textId="79F12CBB" w:rsidR="00354F25" w:rsidRDefault="00354F25" w:rsidP="00354F25">
      <w:pPr>
        <w:jc w:val="center"/>
        <w:rPr>
          <w:b/>
          <w:u w:val="single"/>
        </w:rPr>
      </w:pPr>
      <w:r>
        <w:rPr>
          <w:b/>
          <w:u w:val="single"/>
        </w:rPr>
        <w:t>May 14, 2024</w:t>
      </w:r>
      <w:r>
        <w:rPr>
          <w:b/>
        </w:rPr>
        <w:tab/>
        <w:t xml:space="preserve">         </w:t>
      </w:r>
      <w:r>
        <w:rPr>
          <w:b/>
          <w:u w:val="single"/>
        </w:rPr>
        <w:t>BERGEN TOWN BOARD</w:t>
      </w:r>
      <w:r>
        <w:rPr>
          <w:b/>
        </w:rPr>
        <w:tab/>
        <w:t xml:space="preserve">          </w:t>
      </w:r>
      <w:r>
        <w:rPr>
          <w:b/>
          <w:u w:val="single"/>
        </w:rPr>
        <w:t>REGULAR MEETING</w:t>
      </w:r>
    </w:p>
    <w:p w14:paraId="4BFB7982" w14:textId="77777777" w:rsidR="00354F25" w:rsidRPr="000E01D6" w:rsidRDefault="00354F25" w:rsidP="00354F25">
      <w:pPr>
        <w:jc w:val="center"/>
        <w:rPr>
          <w:color w:val="C00000"/>
          <w:u w:val="single"/>
        </w:rPr>
      </w:pPr>
      <w:r>
        <w:rPr>
          <w:color w:val="C00000"/>
          <w:u w:val="single"/>
        </w:rPr>
        <w:t>DRAFT</w:t>
      </w:r>
    </w:p>
    <w:p w14:paraId="0971463F" w14:textId="47E1F05B" w:rsidR="00354F25" w:rsidRDefault="00354F25" w:rsidP="00354F25">
      <w:r>
        <w:t>The Bergen Town Board convened in a regular session at 6:45 pm audit of the bills; convened in a regular session ats well as Public Hearing in the Town Hall with Supervisor Haywood presiding.</w:t>
      </w:r>
    </w:p>
    <w:p w14:paraId="59A0A671" w14:textId="77777777" w:rsidR="00354F25" w:rsidRDefault="00354F25" w:rsidP="00354F25"/>
    <w:p w14:paraId="031E28CD" w14:textId="77777777" w:rsidR="00354F25" w:rsidRDefault="00354F25" w:rsidP="00354F25">
      <w:pPr>
        <w:rPr>
          <w:u w:val="single"/>
        </w:rPr>
      </w:pPr>
      <w:r>
        <w:rPr>
          <w:b/>
          <w:u w:val="single"/>
        </w:rPr>
        <w:t>PRESENT:</w:t>
      </w:r>
      <w:r>
        <w:tab/>
      </w:r>
      <w:r>
        <w:tab/>
      </w:r>
      <w:r>
        <w:tab/>
      </w:r>
      <w:r>
        <w:tab/>
      </w:r>
      <w:r>
        <w:tab/>
      </w:r>
      <w:r>
        <w:rPr>
          <w:b/>
        </w:rPr>
        <w:t xml:space="preserve">            </w:t>
      </w:r>
      <w:r>
        <w:rPr>
          <w:b/>
        </w:rPr>
        <w:tab/>
        <w:t xml:space="preserve"> </w:t>
      </w:r>
      <w:r>
        <w:rPr>
          <w:b/>
          <w:u w:val="single"/>
        </w:rPr>
        <w:t>ALSO PRESENT</w:t>
      </w:r>
      <w:r>
        <w:rPr>
          <w:b/>
        </w:rPr>
        <w:t>:</w:t>
      </w:r>
    </w:p>
    <w:p w14:paraId="370FFB98" w14:textId="77777777" w:rsidR="00354F25" w:rsidRDefault="00354F25" w:rsidP="00354F25">
      <w:r>
        <w:t xml:space="preserve">Supervisor Ernie Haywood           </w:t>
      </w:r>
      <w:r>
        <w:tab/>
      </w:r>
      <w:r>
        <w:tab/>
      </w:r>
      <w:r>
        <w:tab/>
        <w:t xml:space="preserve"> Teresa Robinson, Town Clerk</w:t>
      </w:r>
    </w:p>
    <w:p w14:paraId="7B33B5C2" w14:textId="77777777" w:rsidR="00354F25" w:rsidRDefault="00354F25" w:rsidP="00354F25">
      <w:r>
        <w:t>Councilperson Belinda Grant</w:t>
      </w:r>
      <w:r>
        <w:tab/>
      </w:r>
      <w:r>
        <w:tab/>
      </w:r>
      <w:r>
        <w:tab/>
      </w:r>
      <w:r>
        <w:tab/>
        <w:t xml:space="preserve"> Joel Pocock, Highway Superintendent </w:t>
      </w:r>
    </w:p>
    <w:p w14:paraId="2936447A" w14:textId="77777777" w:rsidR="00354F25" w:rsidRDefault="00354F25" w:rsidP="00354F25">
      <w:r>
        <w:t>Councilperson Karen Ely</w:t>
      </w:r>
    </w:p>
    <w:p w14:paraId="21EDC8E6" w14:textId="77777777" w:rsidR="00354F25" w:rsidRDefault="00354F25" w:rsidP="00354F25">
      <w:r>
        <w:t>Councilperson Mark Swanson</w:t>
      </w:r>
    </w:p>
    <w:p w14:paraId="3A40EB75" w14:textId="77777777" w:rsidR="00354F25" w:rsidRDefault="00354F25" w:rsidP="00354F25">
      <w:r>
        <w:tab/>
      </w:r>
      <w:r>
        <w:tab/>
      </w:r>
      <w:r>
        <w:tab/>
      </w:r>
      <w:r>
        <w:tab/>
      </w:r>
    </w:p>
    <w:p w14:paraId="6795C16A" w14:textId="77BD7B7C" w:rsidR="00354F25" w:rsidRPr="00C22743" w:rsidRDefault="00354F25" w:rsidP="00354F25">
      <w:pPr>
        <w:rPr>
          <w:bCs/>
        </w:rPr>
      </w:pPr>
      <w:r>
        <w:rPr>
          <w:b/>
          <w:u w:val="single"/>
        </w:rPr>
        <w:t>ABSENT:</w:t>
      </w:r>
      <w:r w:rsidR="00C22743">
        <w:rPr>
          <w:b/>
          <w:u w:val="single"/>
        </w:rPr>
        <w:t xml:space="preserve">  </w:t>
      </w:r>
      <w:r w:rsidR="00C22743">
        <w:rPr>
          <w:bCs/>
        </w:rPr>
        <w:t>Councilperson James Starowitz</w:t>
      </w:r>
    </w:p>
    <w:p w14:paraId="7729FE82" w14:textId="77777777" w:rsidR="00354F25" w:rsidRDefault="00354F25" w:rsidP="00354F25"/>
    <w:p w14:paraId="2115BCDC" w14:textId="7C6D1A34" w:rsidR="00354F25" w:rsidRDefault="00354F25" w:rsidP="00354F25">
      <w:r>
        <w:rPr>
          <w:b/>
          <w:bCs/>
          <w:u w:val="single"/>
        </w:rPr>
        <w:t xml:space="preserve">OTHER ATTENDENCE: </w:t>
      </w:r>
      <w:r>
        <w:t xml:space="preserve">   </w:t>
      </w:r>
      <w:r w:rsidR="00C22743">
        <w:t>Lee Blair, Harris Busmire, John Frederick, Christine Volkmar, Kevin Bruton, Kim Donley</w:t>
      </w:r>
    </w:p>
    <w:p w14:paraId="59FB12AC" w14:textId="77777777" w:rsidR="00354F25" w:rsidRDefault="00354F25" w:rsidP="00354F25">
      <w:pPr>
        <w:rPr>
          <w:b/>
          <w:u w:val="single"/>
        </w:rPr>
      </w:pPr>
    </w:p>
    <w:p w14:paraId="100826A8" w14:textId="77777777" w:rsidR="00354F25" w:rsidRDefault="00354F25" w:rsidP="00354F25">
      <w:pPr>
        <w:rPr>
          <w:b/>
          <w:u w:val="single"/>
        </w:rPr>
      </w:pPr>
      <w:r>
        <w:rPr>
          <w:b/>
          <w:u w:val="single"/>
        </w:rPr>
        <w:t>PRAYER:</w:t>
      </w:r>
    </w:p>
    <w:p w14:paraId="23BFAA2A" w14:textId="77777777" w:rsidR="00354F25" w:rsidRDefault="00354F25" w:rsidP="00354F25">
      <w:pPr>
        <w:rPr>
          <w:b/>
          <w:u w:val="single"/>
        </w:rPr>
      </w:pPr>
    </w:p>
    <w:p w14:paraId="0AEFCA67" w14:textId="77777777" w:rsidR="00354F25" w:rsidRDefault="00354F25" w:rsidP="00354F25">
      <w:pPr>
        <w:rPr>
          <w:b/>
          <w:u w:val="single"/>
        </w:rPr>
      </w:pPr>
      <w:r>
        <w:rPr>
          <w:b/>
          <w:u w:val="single"/>
        </w:rPr>
        <w:t>PLEDGE TO THE FLAG:</w:t>
      </w:r>
    </w:p>
    <w:p w14:paraId="2C348D4A" w14:textId="77777777" w:rsidR="00354F25" w:rsidRDefault="00354F25" w:rsidP="00354F25">
      <w:pPr>
        <w:rPr>
          <w:b/>
          <w:u w:val="single"/>
        </w:rPr>
      </w:pPr>
    </w:p>
    <w:p w14:paraId="771D0860" w14:textId="77777777" w:rsidR="00354F25" w:rsidRDefault="00354F25" w:rsidP="00354F25"/>
    <w:p w14:paraId="7CA9E1EB" w14:textId="58664CF4" w:rsidR="00354F25" w:rsidRDefault="00354F25" w:rsidP="00354F25">
      <w:r>
        <w:rPr>
          <w:b/>
          <w:bCs/>
          <w:u w:val="single"/>
        </w:rPr>
        <w:t>PRIVILEGE OF THE FLOOR:</w:t>
      </w:r>
      <w:r>
        <w:t xml:space="preserve">  </w:t>
      </w:r>
      <w:r w:rsidR="00C22743">
        <w:t xml:space="preserve">Lee Blair – The gate on Evans Rd slows traffic down, they have to stop to open the gate and a trail camera takes a photo of who stopped and vehicle helps to detour negative activity.  Large number of syringes (2 ½ gallon bucket – in a 4-month period) plastic bags and garbage.  Bergen Swamp Society has concerns of poaching of wildlife and protecting </w:t>
      </w:r>
      <w:r w:rsidR="008776B4">
        <w:t>the flowers (orchids) in the swamp.  The Swamp Society has concerns of people entering the swamp from the location and becoming lost.  Currently the road does not have a posted speed limit sign – requesting the speed limit on the road to be 35mph.  The gate has been in place since Oct. 2023 and it has helped reduce the traffic, but with Spring comes more traffic now that the gate is open.</w:t>
      </w:r>
    </w:p>
    <w:p w14:paraId="7128D2DB" w14:textId="77777777" w:rsidR="00354F25" w:rsidRDefault="00354F25" w:rsidP="00354F25">
      <w:pPr>
        <w:rPr>
          <w:i/>
          <w:iCs/>
        </w:rPr>
      </w:pPr>
    </w:p>
    <w:p w14:paraId="462E09DA" w14:textId="3FFDD456" w:rsidR="00354F25" w:rsidRDefault="00354F25" w:rsidP="00354F25">
      <w:pPr>
        <w:rPr>
          <w:i/>
          <w:iCs/>
        </w:rPr>
      </w:pPr>
      <w:r>
        <w:rPr>
          <w:b/>
          <w:bCs/>
          <w:u w:val="single"/>
        </w:rPr>
        <w:t>APPROVAL OF MINUTES FOR:</w:t>
      </w:r>
      <w:r>
        <w:t xml:space="preserve">  Board Meeting 4/</w:t>
      </w:r>
      <w:r w:rsidR="00303114">
        <w:t>9</w:t>
      </w:r>
      <w:r>
        <w:t>/2024;</w:t>
      </w:r>
      <w:r>
        <w:rPr>
          <w:i/>
          <w:iCs/>
        </w:rPr>
        <w:t xml:space="preserve"> </w:t>
      </w:r>
    </w:p>
    <w:p w14:paraId="6F3CD86B" w14:textId="77777777" w:rsidR="00354F25" w:rsidRDefault="00354F25" w:rsidP="00354F25">
      <w:pPr>
        <w:rPr>
          <w:i/>
          <w:iCs/>
        </w:rPr>
      </w:pPr>
    </w:p>
    <w:p w14:paraId="0C47741D" w14:textId="77777777" w:rsidR="00354F25" w:rsidRDefault="00354F25" w:rsidP="00354F25">
      <w:pPr>
        <w:rPr>
          <w:i/>
          <w:iCs/>
        </w:rPr>
      </w:pPr>
    </w:p>
    <w:p w14:paraId="2C3E3E19" w14:textId="77777777" w:rsidR="00354F25" w:rsidRDefault="00354F25" w:rsidP="00354F25">
      <w:pPr>
        <w:rPr>
          <w:b/>
          <w:u w:val="single"/>
        </w:rPr>
      </w:pPr>
      <w:r>
        <w:rPr>
          <w:b/>
          <w:u w:val="single"/>
        </w:rPr>
        <w:t>COMMUNICATIONS:</w:t>
      </w:r>
    </w:p>
    <w:p w14:paraId="6B5A1E9D" w14:textId="57326DE8" w:rsidR="00303114" w:rsidRDefault="00303114" w:rsidP="00354F25">
      <w:pPr>
        <w:rPr>
          <w:sz w:val="22"/>
          <w:szCs w:val="22"/>
          <w:u w:val="single"/>
        </w:rPr>
      </w:pPr>
      <w:bookmarkStart w:id="0" w:name="_Hlk23585550"/>
    </w:p>
    <w:p w14:paraId="07F6273D" w14:textId="6A1AEB65" w:rsidR="00303114" w:rsidRPr="00303114" w:rsidRDefault="00303114" w:rsidP="00303114">
      <w:pPr>
        <w:rPr>
          <w:color w:val="000000"/>
        </w:rPr>
      </w:pPr>
      <w:r w:rsidRPr="00303114">
        <w:rPr>
          <w:color w:val="000000"/>
        </w:rPr>
        <w:t>1. Supervisor Report for April 2024, if available</w:t>
      </w:r>
    </w:p>
    <w:p w14:paraId="094BFBE5" w14:textId="77777777" w:rsidR="00303114" w:rsidRPr="00303114" w:rsidRDefault="00303114" w:rsidP="00303114">
      <w:pPr>
        <w:rPr>
          <w:color w:val="000000"/>
        </w:rPr>
      </w:pPr>
      <w:r w:rsidRPr="00303114">
        <w:rPr>
          <w:color w:val="000000"/>
        </w:rPr>
        <w:t>2. Summary Spreadsheets for April. 2024, if available</w:t>
      </w:r>
    </w:p>
    <w:p w14:paraId="430B4487" w14:textId="77777777" w:rsidR="00303114" w:rsidRPr="00303114" w:rsidRDefault="00303114" w:rsidP="00303114">
      <w:pPr>
        <w:rPr>
          <w:color w:val="000000"/>
        </w:rPr>
      </w:pPr>
      <w:r w:rsidRPr="00303114">
        <w:rPr>
          <w:color w:val="000000"/>
        </w:rPr>
        <w:t>3. Town Clerks Report for April, 2024</w:t>
      </w:r>
    </w:p>
    <w:p w14:paraId="2250BBB2" w14:textId="77777777" w:rsidR="00303114" w:rsidRPr="00303114" w:rsidRDefault="00303114" w:rsidP="00303114">
      <w:pPr>
        <w:rPr>
          <w:color w:val="000000"/>
        </w:rPr>
      </w:pPr>
      <w:r w:rsidRPr="00303114">
        <w:rPr>
          <w:color w:val="000000"/>
        </w:rPr>
        <w:t>4. ZEO/CEO Report- for April 2024</w:t>
      </w:r>
    </w:p>
    <w:p w14:paraId="0E3D6E8A" w14:textId="77777777" w:rsidR="00303114" w:rsidRPr="00303114" w:rsidRDefault="00303114" w:rsidP="00303114">
      <w:pPr>
        <w:rPr>
          <w:color w:val="000000"/>
        </w:rPr>
      </w:pPr>
      <w:r w:rsidRPr="00303114">
        <w:rPr>
          <w:color w:val="000000"/>
        </w:rPr>
        <w:t>5. Mercy EMS report for March 2024</w:t>
      </w:r>
    </w:p>
    <w:p w14:paraId="65C6538F" w14:textId="77777777" w:rsidR="00303114" w:rsidRPr="00303114" w:rsidRDefault="00303114" w:rsidP="00303114">
      <w:pPr>
        <w:rPr>
          <w:color w:val="000000"/>
        </w:rPr>
      </w:pPr>
      <w:r w:rsidRPr="00303114">
        <w:rPr>
          <w:color w:val="000000"/>
        </w:rPr>
        <w:t>6. Charter Communication 4/19/2024 and 4/23/2024</w:t>
      </w:r>
    </w:p>
    <w:p w14:paraId="04809455" w14:textId="77777777" w:rsidR="00303114" w:rsidRPr="00303114" w:rsidRDefault="00303114" w:rsidP="00303114">
      <w:pPr>
        <w:rPr>
          <w:color w:val="000000"/>
        </w:rPr>
      </w:pPr>
      <w:r w:rsidRPr="00303114">
        <w:rPr>
          <w:color w:val="000000"/>
        </w:rPr>
        <w:t xml:space="preserve">7. </w:t>
      </w:r>
      <w:bookmarkStart w:id="1" w:name="_Hlk165980425"/>
      <w:r w:rsidRPr="00303114">
        <w:rPr>
          <w:color w:val="000000"/>
        </w:rPr>
        <w:t xml:space="preserve">SEQR Determination resolution for amending local law Chapter 118 of Personal Policy </w:t>
      </w:r>
    </w:p>
    <w:p w14:paraId="53C72C43" w14:textId="77777777" w:rsidR="00303114" w:rsidRPr="00303114" w:rsidRDefault="00303114" w:rsidP="00303114">
      <w:pPr>
        <w:rPr>
          <w:color w:val="000000"/>
        </w:rPr>
      </w:pPr>
      <w:r w:rsidRPr="00303114">
        <w:rPr>
          <w:color w:val="000000"/>
        </w:rPr>
        <w:t xml:space="preserve">8. Resolution amending local law Chapter 118 Personnel Policy </w:t>
      </w:r>
    </w:p>
    <w:p w14:paraId="1AF9E6B3" w14:textId="77777777" w:rsidR="00303114" w:rsidRPr="00303114" w:rsidRDefault="00303114" w:rsidP="00303114">
      <w:pPr>
        <w:rPr>
          <w:color w:val="000000"/>
        </w:rPr>
      </w:pPr>
      <w:r w:rsidRPr="00303114">
        <w:rPr>
          <w:color w:val="000000"/>
        </w:rPr>
        <w:t>9. SEQR Determination resolution for amending local law Chapter 398 Records Public Access</w:t>
      </w:r>
    </w:p>
    <w:p w14:paraId="00142B23" w14:textId="77777777" w:rsidR="00303114" w:rsidRPr="00303114" w:rsidRDefault="00303114" w:rsidP="00303114">
      <w:pPr>
        <w:rPr>
          <w:color w:val="000000"/>
        </w:rPr>
      </w:pPr>
      <w:r w:rsidRPr="00303114">
        <w:rPr>
          <w:color w:val="000000"/>
        </w:rPr>
        <w:t>10. Resolution amending local law Chapter 398 Records Public Access</w:t>
      </w:r>
    </w:p>
    <w:p w14:paraId="20C7837B" w14:textId="77777777" w:rsidR="00303114" w:rsidRPr="00303114" w:rsidRDefault="00303114" w:rsidP="00303114">
      <w:pPr>
        <w:rPr>
          <w:color w:val="000000"/>
        </w:rPr>
      </w:pPr>
      <w:r w:rsidRPr="00303114">
        <w:rPr>
          <w:color w:val="000000"/>
        </w:rPr>
        <w:t>11. SEQR Determination resolution for amending local law Chapter 132 Procurement Policy</w:t>
      </w:r>
    </w:p>
    <w:p w14:paraId="210BCE25" w14:textId="77777777" w:rsidR="00303114" w:rsidRPr="00303114" w:rsidRDefault="00303114" w:rsidP="00303114">
      <w:pPr>
        <w:rPr>
          <w:color w:val="000000"/>
        </w:rPr>
      </w:pPr>
      <w:r w:rsidRPr="00303114">
        <w:rPr>
          <w:color w:val="000000"/>
        </w:rPr>
        <w:t>12. Resolution amending local law Chapter 398 Records Public Access</w:t>
      </w:r>
    </w:p>
    <w:p w14:paraId="5CF014FE" w14:textId="2E6080D5" w:rsidR="00303114" w:rsidRDefault="00303114" w:rsidP="005E7729">
      <w:pPr>
        <w:rPr>
          <w:color w:val="000000"/>
        </w:rPr>
      </w:pPr>
      <w:r w:rsidRPr="00303114">
        <w:rPr>
          <w:color w:val="000000"/>
        </w:rPr>
        <w:t>13. Correspondence from NYS Agriculture and Markets Re: MCWA installation of water main between South Lake Road and Clinton Street. Dated 5/11/2024.</w:t>
      </w:r>
    </w:p>
    <w:p w14:paraId="088B1B12" w14:textId="77777777" w:rsidR="00303114" w:rsidRDefault="00303114" w:rsidP="00303114">
      <w:pPr>
        <w:rPr>
          <w:color w:val="000000"/>
        </w:rPr>
      </w:pPr>
    </w:p>
    <w:bookmarkEnd w:id="1"/>
    <w:p w14:paraId="2C071538" w14:textId="77777777" w:rsidR="00303114" w:rsidRDefault="00303114" w:rsidP="00354F25">
      <w:pPr>
        <w:rPr>
          <w:b/>
          <w:bCs/>
          <w:color w:val="000000"/>
          <w:u w:val="single"/>
        </w:rPr>
      </w:pPr>
    </w:p>
    <w:p w14:paraId="10E15088" w14:textId="1CD98EDA" w:rsidR="00354F25" w:rsidRDefault="00354F25" w:rsidP="00354F25">
      <w:pPr>
        <w:rPr>
          <w:color w:val="000000"/>
        </w:rPr>
      </w:pPr>
      <w:r>
        <w:rPr>
          <w:b/>
          <w:bCs/>
          <w:color w:val="000000"/>
          <w:u w:val="single"/>
        </w:rPr>
        <w:t>BOARD MEMBERS’ ITEMS FOR THE AGENDA:</w:t>
      </w:r>
      <w:r>
        <w:rPr>
          <w:color w:val="000000"/>
        </w:rPr>
        <w:t xml:space="preserve">  </w:t>
      </w:r>
      <w:r w:rsidR="008776B4">
        <w:rPr>
          <w:color w:val="000000"/>
        </w:rPr>
        <w:t>Nothing to report</w:t>
      </w:r>
    </w:p>
    <w:bookmarkEnd w:id="0"/>
    <w:p w14:paraId="2EDB2EC6" w14:textId="77777777" w:rsidR="00354F25" w:rsidRDefault="00354F25" w:rsidP="00354F25">
      <w:pPr>
        <w:rPr>
          <w:u w:val="single"/>
        </w:rPr>
      </w:pPr>
    </w:p>
    <w:p w14:paraId="299E32B4" w14:textId="45EB6517" w:rsidR="00354F25" w:rsidRDefault="00354F25" w:rsidP="00354F25">
      <w:pPr>
        <w:rPr>
          <w:b/>
          <w:u w:val="single"/>
        </w:rPr>
      </w:pPr>
      <w:r>
        <w:rPr>
          <w:b/>
          <w:u w:val="single"/>
        </w:rPr>
        <w:lastRenderedPageBreak/>
        <w:t>REPORTS:</w:t>
      </w:r>
    </w:p>
    <w:p w14:paraId="350BF5E3" w14:textId="77777777" w:rsidR="00354F25" w:rsidRDefault="00354F25" w:rsidP="00354F25">
      <w:pPr>
        <w:rPr>
          <w:b/>
          <w:u w:val="single"/>
        </w:rPr>
      </w:pPr>
    </w:p>
    <w:p w14:paraId="26E4DEC8" w14:textId="53E5EF58" w:rsidR="00354F25" w:rsidRDefault="00354F25" w:rsidP="00354F25">
      <w:pPr>
        <w:ind w:left="720"/>
      </w:pPr>
      <w:r>
        <w:rPr>
          <w:u w:val="single"/>
        </w:rPr>
        <w:t>SUPERVISOR</w:t>
      </w:r>
      <w:r>
        <w:t xml:space="preserve"> </w:t>
      </w:r>
      <w:r w:rsidR="008776B4">
        <w:t>– The Town insurance renewal process has been completed – the premium will go down with some duplicate coverage that has been in place.  Comptroller audit will be completed by May 31; the SAM grant application has been completed; cyber security insurance</w:t>
      </w:r>
      <w:r w:rsidR="00230AD0">
        <w:t xml:space="preserve"> is being working on, out IT will be patching of software system not to exceed $2,000.  May 10 the Clerk and I attended the Inter-County Association of Western New York hosted by Liberty Pumps.  </w:t>
      </w:r>
    </w:p>
    <w:p w14:paraId="43E15823" w14:textId="77777777" w:rsidR="00230AD0" w:rsidRDefault="00230AD0" w:rsidP="00354F25">
      <w:pPr>
        <w:ind w:left="720"/>
      </w:pPr>
    </w:p>
    <w:p w14:paraId="72954478" w14:textId="77777777" w:rsidR="00230AD0" w:rsidRDefault="00230AD0" w:rsidP="00354F25">
      <w:pPr>
        <w:ind w:left="720"/>
      </w:pPr>
    </w:p>
    <w:p w14:paraId="308B7C40" w14:textId="50238278" w:rsidR="00D04F65" w:rsidRDefault="00354F25" w:rsidP="00354F25">
      <w:pPr>
        <w:ind w:left="720"/>
      </w:pPr>
      <w:r>
        <w:rPr>
          <w:u w:val="single"/>
        </w:rPr>
        <w:t>TOWN CLERK</w:t>
      </w:r>
      <w:r w:rsidR="00303114">
        <w:rPr>
          <w:u w:val="single"/>
        </w:rPr>
        <w:t>:</w:t>
      </w:r>
      <w:r w:rsidR="00230AD0">
        <w:rPr>
          <w:u w:val="single"/>
        </w:rPr>
        <w:t xml:space="preserve"> </w:t>
      </w:r>
      <w:r w:rsidR="00230AD0">
        <w:t xml:space="preserve">We will be receiving a refund from the Desmond hotel for the clerk’s conference in Albany – incident with my room.  I have been checking with other towns regarding the new website, encourage board members to look at other municipalities websites (Village of Churchville, Pittsford) reached out to our current website provider to have him look at the design and let me know if we could mimic the design.  Working with a member of the library board to have them purchase workers comp, disability, and AFLAC separate from the town.  Joel and I went last Thursday to pick up supplies for the Day of Caring </w:t>
      </w:r>
      <w:r w:rsidR="00F80A78">
        <w:t>on May 23</w:t>
      </w:r>
      <w:r w:rsidR="00F80A78" w:rsidRPr="00F80A78">
        <w:rPr>
          <w:vertAlign w:val="superscript"/>
        </w:rPr>
        <w:t>rd</w:t>
      </w:r>
      <w:r w:rsidR="00F80A78">
        <w:t>.  Looking into working with the planning board secretary and CEO/ZEO for new building permit forms.</w:t>
      </w:r>
    </w:p>
    <w:p w14:paraId="29611BDF" w14:textId="77777777" w:rsidR="00354F25" w:rsidRDefault="00354F25" w:rsidP="00354F25">
      <w:pPr>
        <w:ind w:left="720"/>
      </w:pPr>
    </w:p>
    <w:p w14:paraId="0D7703BF" w14:textId="77777777" w:rsidR="00354F25" w:rsidRDefault="00354F25" w:rsidP="00354F25"/>
    <w:p w14:paraId="29D75FAD" w14:textId="33721E7F" w:rsidR="00354F25" w:rsidRDefault="00354F25" w:rsidP="00354F25">
      <w:pPr>
        <w:ind w:left="720"/>
      </w:pPr>
      <w:r>
        <w:rPr>
          <w:u w:val="single"/>
        </w:rPr>
        <w:t xml:space="preserve">BOARD MEMBERS: </w:t>
      </w:r>
      <w:r>
        <w:t xml:space="preserve">  </w:t>
      </w:r>
      <w:r w:rsidR="00F80A78">
        <w:t>Nothing to report</w:t>
      </w:r>
    </w:p>
    <w:p w14:paraId="1855F8E3" w14:textId="77777777" w:rsidR="00D04F65" w:rsidRDefault="00D04F65" w:rsidP="00354F25">
      <w:pPr>
        <w:ind w:left="720"/>
      </w:pPr>
    </w:p>
    <w:p w14:paraId="70999343" w14:textId="77777777" w:rsidR="00354F25" w:rsidRDefault="00354F25" w:rsidP="00354F25">
      <w:pPr>
        <w:rPr>
          <w:u w:val="single"/>
        </w:rPr>
      </w:pPr>
    </w:p>
    <w:p w14:paraId="4EB35957" w14:textId="12F7F077" w:rsidR="00354F25" w:rsidRDefault="00354F25" w:rsidP="00354F25">
      <w:pPr>
        <w:ind w:left="720"/>
      </w:pPr>
      <w:r>
        <w:rPr>
          <w:u w:val="single"/>
        </w:rPr>
        <w:t>HIGHWAY:</w:t>
      </w:r>
      <w:r>
        <w:t xml:space="preserve">   </w:t>
      </w:r>
      <w:r w:rsidR="00303114">
        <w:t>Road Construction standards</w:t>
      </w:r>
      <w:r w:rsidR="00F80A78">
        <w:t>- Working on updating - the road for OXBO coming onto Rt 19 needs to be specific to the Towns requirements.</w:t>
      </w:r>
    </w:p>
    <w:p w14:paraId="29A6956E" w14:textId="515396A7" w:rsidR="00303114" w:rsidRDefault="00F80A78" w:rsidP="001C467D">
      <w:pPr>
        <w:ind w:left="720" w:firstLine="720"/>
      </w:pPr>
      <w:r>
        <w:t>I</w:t>
      </w:r>
      <w:r w:rsidR="00303114">
        <w:t>ntern</w:t>
      </w:r>
      <w:r w:rsidR="001C467D">
        <w:t xml:space="preserve"> – Met with Jake he is a 3</w:t>
      </w:r>
      <w:r w:rsidR="001C467D" w:rsidRPr="001C467D">
        <w:rPr>
          <w:vertAlign w:val="superscript"/>
        </w:rPr>
        <w:t>rd</w:t>
      </w:r>
      <w:r w:rsidR="001C467D">
        <w:t xml:space="preserve"> year civil engineer at RIT – he will be mapping out the roads, buildings, and signs throughout the town -checking conditions putting the information into a software program to determine longevity and upcoming repairs.  It’s a 10-week program possibly longer.</w:t>
      </w:r>
    </w:p>
    <w:p w14:paraId="4A5D7C0F" w14:textId="42D454AC" w:rsidR="00303114" w:rsidRDefault="00303114" w:rsidP="001C467D">
      <w:pPr>
        <w:ind w:left="720" w:firstLine="720"/>
      </w:pPr>
      <w:r>
        <w:t>Sealing of parking lot</w:t>
      </w:r>
      <w:r w:rsidR="001C467D">
        <w:t xml:space="preserve"> – Prop</w:t>
      </w:r>
      <w:r w:rsidR="0044617A">
        <w:t>o</w:t>
      </w:r>
      <w:r w:rsidR="001C467D">
        <w:t xml:space="preserve">sals came back from </w:t>
      </w:r>
      <w:r w:rsidR="00B6251C">
        <w:t>Suit-Kote Corp. for Micro Paving $15,405.00.  Micro paving will last 7 to 8 years, does not include the parking stripes.  Grippo Asphalt came in at $9,625.00; Speed Pro Sealers came in at $10,950.  Both Grippo and Speed Pro would need to done in approx. 3 years.  The paving of the parking lot has been included in the budget</w:t>
      </w:r>
      <w:r w:rsidR="00247A2D">
        <w:t>; the Board is recommending the Micro Paving.</w:t>
      </w:r>
    </w:p>
    <w:p w14:paraId="1C8B169A" w14:textId="035E4793" w:rsidR="00247A2D" w:rsidRDefault="00247A2D" w:rsidP="001C467D">
      <w:pPr>
        <w:ind w:left="720" w:firstLine="720"/>
      </w:pPr>
      <w:r>
        <w:t>CHIPS – we received ou</w:t>
      </w:r>
      <w:r w:rsidR="008D7CA4">
        <w:t>r</w:t>
      </w:r>
      <w:r>
        <w:t xml:space="preserve"> funding; the guidelines for using the CHIP money have become strict.</w:t>
      </w:r>
    </w:p>
    <w:p w14:paraId="4A240701" w14:textId="52D1C9D3" w:rsidR="00247A2D" w:rsidRDefault="00247A2D" w:rsidP="001C467D">
      <w:pPr>
        <w:ind w:left="720" w:firstLine="720"/>
      </w:pPr>
      <w:r>
        <w:t xml:space="preserve">Robbins Brook Park - The Village of Bergen has quoted $11,285.31 for materials to run electric to the pavilion at Robbins Brook Park; with the inter-municipality agreement the Village electric crew would complete the work.  (Thank you).  National Grid would need to “sign off” allowing the Village to complete the work.  The panel box would still need to be installed.  The water line to the pavilion, MRB Group is recommending a 3” water line and we don’t have to go under the creek.  No price on the water line installation at this point.  H &amp; S Fence – to install 270’ of fence in the front of the park came in at $7600.00 will be getting another estimate.  The trees we received from the DEC </w:t>
      </w:r>
      <w:r w:rsidR="00B415A2">
        <w:t xml:space="preserve">have been planted at the park.  </w:t>
      </w:r>
    </w:p>
    <w:p w14:paraId="76C53351" w14:textId="20E6602F" w:rsidR="00B415A2" w:rsidRDefault="00B415A2" w:rsidP="001C467D">
      <w:pPr>
        <w:ind w:left="720" w:firstLine="720"/>
      </w:pPr>
      <w:r>
        <w:t xml:space="preserve">Will be sealing the following roads:  </w:t>
      </w:r>
      <w:r w:rsidR="00212706">
        <w:t xml:space="preserve">Dublin, </w:t>
      </w:r>
      <w:r>
        <w:t>Maple Ave, Bovee, and Lyman.</w:t>
      </w:r>
    </w:p>
    <w:p w14:paraId="7EC6F3DA" w14:textId="77777777" w:rsidR="00247A2D" w:rsidRDefault="00247A2D" w:rsidP="001C467D">
      <w:pPr>
        <w:ind w:left="720" w:firstLine="720"/>
      </w:pPr>
    </w:p>
    <w:p w14:paraId="586A4081" w14:textId="77777777" w:rsidR="003315F4" w:rsidRDefault="003315F4" w:rsidP="00354F25">
      <w:pPr>
        <w:ind w:left="720"/>
      </w:pPr>
    </w:p>
    <w:p w14:paraId="5D8EB090" w14:textId="77777777" w:rsidR="003315F4" w:rsidRDefault="003315F4" w:rsidP="00354F25">
      <w:pPr>
        <w:ind w:left="720"/>
      </w:pPr>
    </w:p>
    <w:p w14:paraId="33F16106" w14:textId="77777777" w:rsidR="003315F4" w:rsidRDefault="003315F4" w:rsidP="00354F25">
      <w:pPr>
        <w:ind w:left="720"/>
      </w:pPr>
    </w:p>
    <w:p w14:paraId="5643F3C3" w14:textId="77777777" w:rsidR="003315F4" w:rsidRDefault="003315F4" w:rsidP="00354F25">
      <w:pPr>
        <w:ind w:left="720"/>
      </w:pPr>
    </w:p>
    <w:p w14:paraId="79168F20" w14:textId="77777777" w:rsidR="00303114" w:rsidRDefault="00303114" w:rsidP="00354F25">
      <w:pPr>
        <w:ind w:left="720"/>
      </w:pPr>
    </w:p>
    <w:p w14:paraId="01508E48" w14:textId="77777777" w:rsidR="00303114" w:rsidRDefault="00303114" w:rsidP="00354F25">
      <w:pPr>
        <w:ind w:left="720"/>
      </w:pPr>
    </w:p>
    <w:p w14:paraId="631FF636" w14:textId="77777777" w:rsidR="00303114" w:rsidRDefault="00303114" w:rsidP="00354F25">
      <w:pPr>
        <w:ind w:left="720"/>
      </w:pPr>
    </w:p>
    <w:p w14:paraId="0764F88E" w14:textId="77777777" w:rsidR="00303114" w:rsidRDefault="00303114" w:rsidP="00354F25">
      <w:pPr>
        <w:ind w:left="720"/>
      </w:pPr>
    </w:p>
    <w:p w14:paraId="60E03750" w14:textId="77777777" w:rsidR="00303114" w:rsidRDefault="00303114" w:rsidP="00354F25">
      <w:pPr>
        <w:ind w:left="720"/>
      </w:pPr>
    </w:p>
    <w:p w14:paraId="4825F3FB" w14:textId="77777777" w:rsidR="00303114" w:rsidRDefault="00303114" w:rsidP="00354F25">
      <w:pPr>
        <w:ind w:left="720"/>
      </w:pPr>
    </w:p>
    <w:p w14:paraId="72BB2CC7" w14:textId="77777777" w:rsidR="00303114" w:rsidRDefault="00303114" w:rsidP="00354F25">
      <w:pPr>
        <w:ind w:left="720"/>
      </w:pPr>
    </w:p>
    <w:p w14:paraId="51773CF0" w14:textId="77777777" w:rsidR="00354F25" w:rsidRDefault="00354F25" w:rsidP="00354F25">
      <w:pPr>
        <w:ind w:left="720"/>
      </w:pPr>
      <w:r>
        <w:t xml:space="preserve">  </w:t>
      </w:r>
    </w:p>
    <w:p w14:paraId="6669B753" w14:textId="77777777" w:rsidR="00354F25" w:rsidRDefault="00354F25" w:rsidP="00354F25"/>
    <w:p w14:paraId="00AAD9D3" w14:textId="77777777" w:rsidR="00354F25" w:rsidRDefault="00354F25" w:rsidP="00354F25">
      <w:pPr>
        <w:ind w:firstLine="720"/>
      </w:pPr>
      <w:r>
        <w:rPr>
          <w:u w:val="single"/>
        </w:rPr>
        <w:t>COMMITTEES:</w:t>
      </w:r>
    </w:p>
    <w:p w14:paraId="15FE050E" w14:textId="77777777" w:rsidR="00303114" w:rsidRDefault="00354F25" w:rsidP="00354F25">
      <w:pPr>
        <w:ind w:left="1440"/>
      </w:pPr>
      <w:r>
        <w:t xml:space="preserve">Buildings, Grounds, and Facilities (Cemeteries):  </w:t>
      </w:r>
      <w:r w:rsidR="00303114">
        <w:t>Update on Planning for utilization of buildings</w:t>
      </w:r>
    </w:p>
    <w:p w14:paraId="17F7EA7B" w14:textId="353B44E1" w:rsidR="00802EF9" w:rsidRDefault="00B415A2" w:rsidP="00B415A2">
      <w:pPr>
        <w:ind w:left="1440"/>
      </w:pPr>
      <w:r>
        <w:t>Nothing new to report.</w:t>
      </w:r>
    </w:p>
    <w:p w14:paraId="687EA9A0" w14:textId="77777777" w:rsidR="00303114" w:rsidRDefault="00303114" w:rsidP="00354F25"/>
    <w:p w14:paraId="1DA2A866" w14:textId="77777777" w:rsidR="00354F25" w:rsidRDefault="00354F25" w:rsidP="00354F25"/>
    <w:p w14:paraId="042300DD" w14:textId="0BF84CC0" w:rsidR="00354F25" w:rsidRDefault="00354F25" w:rsidP="00354F25">
      <w:pPr>
        <w:ind w:left="1440"/>
      </w:pPr>
      <w:r>
        <w:t>Parks:  Bathroom Update –</w:t>
      </w:r>
      <w:r w:rsidR="00B415A2">
        <w:t xml:space="preserve"> waiting for final prices on utilities.</w:t>
      </w:r>
      <w:r>
        <w:t xml:space="preserve">  </w:t>
      </w:r>
    </w:p>
    <w:p w14:paraId="4DE4CD6A" w14:textId="77777777" w:rsidR="00354F25" w:rsidRDefault="00354F25" w:rsidP="00354F25">
      <w:pPr>
        <w:ind w:left="1440"/>
      </w:pPr>
    </w:p>
    <w:p w14:paraId="5DA93F03" w14:textId="77777777" w:rsidR="00354F25" w:rsidRDefault="00354F25" w:rsidP="00354F25"/>
    <w:p w14:paraId="65E50622" w14:textId="78059690" w:rsidR="00303114" w:rsidRDefault="00354F25" w:rsidP="00354F25">
      <w:r>
        <w:tab/>
      </w:r>
      <w:r>
        <w:tab/>
        <w:t xml:space="preserve">Local History &amp; Museum:  </w:t>
      </w:r>
      <w:r w:rsidR="00B415A2">
        <w:t>Nothing new to report.</w:t>
      </w:r>
    </w:p>
    <w:p w14:paraId="2E4CD0C3" w14:textId="77777777" w:rsidR="00303114" w:rsidRDefault="00303114" w:rsidP="00354F25"/>
    <w:p w14:paraId="78A17761" w14:textId="77777777" w:rsidR="00303114" w:rsidRDefault="00303114" w:rsidP="00354F25"/>
    <w:p w14:paraId="329C31F6" w14:textId="5858FA96" w:rsidR="00354F25" w:rsidRDefault="00354F25" w:rsidP="00354F25">
      <w:r>
        <w:tab/>
      </w:r>
      <w:r>
        <w:tab/>
        <w:t xml:space="preserve">Policy &amp; Personnel:  </w:t>
      </w:r>
      <w:r w:rsidR="00B415A2">
        <w:t>Nothing new to report</w:t>
      </w:r>
    </w:p>
    <w:p w14:paraId="2D356B55" w14:textId="77777777" w:rsidR="00354F25" w:rsidRDefault="00354F25" w:rsidP="00354F25"/>
    <w:p w14:paraId="756361DC" w14:textId="77777777" w:rsidR="00354F25" w:rsidRDefault="00354F25" w:rsidP="00354F25"/>
    <w:p w14:paraId="00AE27CB" w14:textId="77B9AFAD" w:rsidR="00354F25" w:rsidRDefault="00354F25" w:rsidP="00354F25">
      <w:r>
        <w:rPr>
          <w:b/>
          <w:bCs/>
          <w:u w:val="single"/>
        </w:rPr>
        <w:t>OLD BUSINESS:</w:t>
      </w:r>
      <w:r>
        <w:rPr>
          <w:b/>
          <w:bCs/>
        </w:rPr>
        <w:t xml:space="preserve">  </w:t>
      </w:r>
      <w:r>
        <w:t>Update on gate on Evans Rd</w:t>
      </w:r>
      <w:r w:rsidR="00B415A2">
        <w:t xml:space="preserve"> – checking with attorney about speed limit signs and is it possible to turn the road over to the neighbors.</w:t>
      </w:r>
    </w:p>
    <w:p w14:paraId="64F16067" w14:textId="77777777" w:rsidR="00B415A2" w:rsidRDefault="00B415A2" w:rsidP="00354F25"/>
    <w:p w14:paraId="3EBCA1F3" w14:textId="45EE4916" w:rsidR="00B415A2" w:rsidRDefault="00B415A2" w:rsidP="00354F25">
      <w:r>
        <w:t>Councilperson Swanson made a motion to remove the gate on Evans Rd within 30 days; seconded by councilperson Ely</w:t>
      </w:r>
    </w:p>
    <w:p w14:paraId="1DEF5CCC" w14:textId="77777777" w:rsidR="00B415A2" w:rsidRDefault="00B415A2" w:rsidP="00354F25"/>
    <w:p w14:paraId="45F3EB20" w14:textId="61C1FFEA" w:rsidR="00B415A2" w:rsidRDefault="00B415A2" w:rsidP="00354F25">
      <w:r>
        <w:tab/>
        <w:t>Ayes:  Supervisor Haywood, Grant, Ely, Swanson</w:t>
      </w:r>
    </w:p>
    <w:p w14:paraId="57AB640D" w14:textId="10EF3170" w:rsidR="00B415A2" w:rsidRDefault="00B415A2" w:rsidP="00354F25">
      <w:r>
        <w:tab/>
        <w:t>Nays:  None</w:t>
      </w:r>
    </w:p>
    <w:p w14:paraId="4B087571" w14:textId="48CED421" w:rsidR="00B415A2" w:rsidRDefault="00B415A2" w:rsidP="00354F25">
      <w:r>
        <w:tab/>
        <w:t>Abstained:</w:t>
      </w:r>
    </w:p>
    <w:p w14:paraId="2003AECA" w14:textId="4564F8A1" w:rsidR="00B415A2" w:rsidRDefault="00B415A2" w:rsidP="00354F25">
      <w:r>
        <w:tab/>
        <w:t>APPROVED by:  vote (4-0)</w:t>
      </w:r>
    </w:p>
    <w:p w14:paraId="2298C27C" w14:textId="77777777" w:rsidR="00B415A2" w:rsidRDefault="00B415A2" w:rsidP="00354F25"/>
    <w:p w14:paraId="03FD3273" w14:textId="3A1417D1" w:rsidR="00B415A2" w:rsidRDefault="00B415A2" w:rsidP="00354F25">
      <w:r>
        <w:t>Supervisor Haywood will be sending the letter out advising the residents they will have 30 days from the letter to remove the fence.  Supervisor Haywood will report back to the Board with the attorneys</w:t>
      </w:r>
      <w:r w:rsidR="005E7729">
        <w:t>’</w:t>
      </w:r>
      <w:r>
        <w:t xml:space="preserve"> recommendations.</w:t>
      </w:r>
    </w:p>
    <w:p w14:paraId="217851F2" w14:textId="77777777" w:rsidR="005E7729" w:rsidRDefault="005E7729" w:rsidP="00354F25"/>
    <w:p w14:paraId="734292CE" w14:textId="77777777" w:rsidR="00802EF9" w:rsidRPr="00A77467" w:rsidRDefault="00802EF9" w:rsidP="00354F25"/>
    <w:p w14:paraId="11C22256" w14:textId="77777777" w:rsidR="00354F25" w:rsidRDefault="00354F25" w:rsidP="00354F25"/>
    <w:p w14:paraId="5FABF686" w14:textId="77777777" w:rsidR="00354F25" w:rsidRDefault="00354F25" w:rsidP="00354F25">
      <w:pPr>
        <w:rPr>
          <w:b/>
          <w:bCs/>
          <w:u w:val="single"/>
        </w:rPr>
      </w:pPr>
      <w:r>
        <w:rPr>
          <w:b/>
          <w:bCs/>
          <w:u w:val="single"/>
        </w:rPr>
        <w:t>NEW BUSINESS:</w:t>
      </w:r>
    </w:p>
    <w:p w14:paraId="631D5A7E" w14:textId="77777777" w:rsidR="00354F25" w:rsidRDefault="00354F25" w:rsidP="00354F25">
      <w:pPr>
        <w:rPr>
          <w:b/>
          <w:bCs/>
          <w:u w:val="single"/>
        </w:rPr>
      </w:pPr>
    </w:p>
    <w:p w14:paraId="67FB04AE" w14:textId="77777777" w:rsidR="00FE4165" w:rsidRPr="00FE4165" w:rsidRDefault="00FE4165" w:rsidP="00FE4165">
      <w:pPr>
        <w:pStyle w:val="ListParagraph"/>
        <w:numPr>
          <w:ilvl w:val="0"/>
          <w:numId w:val="3"/>
        </w:numPr>
        <w:rPr>
          <w:color w:val="000000"/>
        </w:rPr>
      </w:pPr>
      <w:r w:rsidRPr="00FE4165">
        <w:rPr>
          <w:color w:val="000000"/>
        </w:rPr>
        <w:t xml:space="preserve">SEQR Determination resolution for amending local law Chapter 118 of Personal Policy </w:t>
      </w:r>
    </w:p>
    <w:p w14:paraId="23EF7163" w14:textId="77777777" w:rsidR="00FE4165" w:rsidRPr="00FE4165" w:rsidRDefault="00FE4165" w:rsidP="00FE4165">
      <w:pPr>
        <w:pStyle w:val="ListParagraph"/>
        <w:numPr>
          <w:ilvl w:val="0"/>
          <w:numId w:val="3"/>
        </w:numPr>
        <w:rPr>
          <w:color w:val="000000"/>
        </w:rPr>
      </w:pPr>
      <w:r w:rsidRPr="00FE4165">
        <w:rPr>
          <w:color w:val="000000"/>
        </w:rPr>
        <w:t xml:space="preserve">Resolution amending local law Chapter 118 Personnel Policy </w:t>
      </w:r>
    </w:p>
    <w:p w14:paraId="33DDB0AB" w14:textId="77777777" w:rsidR="00FE4165" w:rsidRPr="00FE4165" w:rsidRDefault="00FE4165" w:rsidP="00FE4165">
      <w:pPr>
        <w:pStyle w:val="ListParagraph"/>
        <w:numPr>
          <w:ilvl w:val="0"/>
          <w:numId w:val="3"/>
        </w:numPr>
        <w:rPr>
          <w:color w:val="000000"/>
        </w:rPr>
      </w:pPr>
      <w:r w:rsidRPr="00FE4165">
        <w:rPr>
          <w:color w:val="000000"/>
        </w:rPr>
        <w:t>SEQR Determination resolution for amending local law Chapter 398 Records Public Access</w:t>
      </w:r>
    </w:p>
    <w:p w14:paraId="5ACF5175" w14:textId="77777777" w:rsidR="00FE4165" w:rsidRPr="00FE4165" w:rsidRDefault="00FE4165" w:rsidP="00FE4165">
      <w:pPr>
        <w:pStyle w:val="ListParagraph"/>
        <w:numPr>
          <w:ilvl w:val="0"/>
          <w:numId w:val="3"/>
        </w:numPr>
        <w:rPr>
          <w:color w:val="000000"/>
        </w:rPr>
      </w:pPr>
      <w:r w:rsidRPr="00FE4165">
        <w:rPr>
          <w:color w:val="000000"/>
        </w:rPr>
        <w:t>Resolution amending local law Chapter 398 Records Public Access</w:t>
      </w:r>
    </w:p>
    <w:p w14:paraId="5E74DE54" w14:textId="77777777" w:rsidR="00FE4165" w:rsidRPr="00FE4165" w:rsidRDefault="00FE4165" w:rsidP="00FE4165">
      <w:pPr>
        <w:pStyle w:val="ListParagraph"/>
        <w:numPr>
          <w:ilvl w:val="0"/>
          <w:numId w:val="3"/>
        </w:numPr>
        <w:rPr>
          <w:color w:val="000000"/>
        </w:rPr>
      </w:pPr>
      <w:r w:rsidRPr="00FE4165">
        <w:rPr>
          <w:color w:val="000000"/>
        </w:rPr>
        <w:t>SEQR Determination resolution for amending local law Chapter 132 Procurement Policy</w:t>
      </w:r>
    </w:p>
    <w:p w14:paraId="44821AC7" w14:textId="180861A8" w:rsidR="00FE4165" w:rsidRPr="00FE4165" w:rsidRDefault="00FE4165" w:rsidP="00FE4165">
      <w:pPr>
        <w:pStyle w:val="ListParagraph"/>
        <w:numPr>
          <w:ilvl w:val="0"/>
          <w:numId w:val="3"/>
        </w:numPr>
        <w:rPr>
          <w:color w:val="000000"/>
        </w:rPr>
      </w:pPr>
      <w:r w:rsidRPr="00FE4165">
        <w:rPr>
          <w:color w:val="000000"/>
        </w:rPr>
        <w:t xml:space="preserve">Resolution amending local law Chapter </w:t>
      </w:r>
      <w:r w:rsidR="00D95F0C">
        <w:rPr>
          <w:color w:val="000000"/>
        </w:rPr>
        <w:t>132</w:t>
      </w:r>
      <w:r w:rsidRPr="00FE4165">
        <w:rPr>
          <w:color w:val="000000"/>
        </w:rPr>
        <w:t xml:space="preserve"> Records Public Access</w:t>
      </w:r>
    </w:p>
    <w:p w14:paraId="4E4A0B1A" w14:textId="7B4B96DC" w:rsidR="00FE4165" w:rsidRPr="00FE4165" w:rsidRDefault="00FE4165" w:rsidP="00FE4165">
      <w:pPr>
        <w:pStyle w:val="ListParagraph"/>
        <w:numPr>
          <w:ilvl w:val="0"/>
          <w:numId w:val="3"/>
        </w:numPr>
        <w:rPr>
          <w:color w:val="000000"/>
        </w:rPr>
      </w:pPr>
      <w:r w:rsidRPr="00FE4165">
        <w:rPr>
          <w:color w:val="000000"/>
        </w:rPr>
        <w:t>Resolution to set wages for Highway Department Seasonal Worker – Jake Vazquez at a rate $19.00 per hour</w:t>
      </w:r>
    </w:p>
    <w:p w14:paraId="0998B0E0" w14:textId="77777777" w:rsidR="00FE4165" w:rsidRPr="00FE4165" w:rsidRDefault="00FE4165" w:rsidP="00FE4165">
      <w:pPr>
        <w:pStyle w:val="ListParagraph"/>
        <w:numPr>
          <w:ilvl w:val="0"/>
          <w:numId w:val="3"/>
        </w:numPr>
        <w:rPr>
          <w:color w:val="000000"/>
        </w:rPr>
      </w:pPr>
      <w:r w:rsidRPr="00FE4165">
        <w:rPr>
          <w:color w:val="000000"/>
        </w:rPr>
        <w:t>Approval of Mobile Home Park Permits for Hidden Meadows, Barbary Coast Affordable Homes, and Mar-Lu</w:t>
      </w:r>
    </w:p>
    <w:p w14:paraId="41C63F57" w14:textId="77777777" w:rsidR="00FE4165" w:rsidRPr="00FE4165" w:rsidRDefault="00FE4165" w:rsidP="00FE4165">
      <w:pPr>
        <w:pStyle w:val="ListParagraph"/>
        <w:numPr>
          <w:ilvl w:val="0"/>
          <w:numId w:val="3"/>
        </w:numPr>
        <w:rPr>
          <w:color w:val="000000"/>
        </w:rPr>
      </w:pPr>
      <w:r w:rsidRPr="00FE4165">
        <w:rPr>
          <w:color w:val="000000"/>
        </w:rPr>
        <w:t>Participation in the Park Day’s Parade- June 8</w:t>
      </w:r>
      <w:r w:rsidRPr="00FE4165">
        <w:rPr>
          <w:color w:val="000000"/>
          <w:vertAlign w:val="superscript"/>
        </w:rPr>
        <w:t>th</w:t>
      </w:r>
      <w:r w:rsidRPr="00FE4165">
        <w:rPr>
          <w:color w:val="000000"/>
        </w:rPr>
        <w:t xml:space="preserve"> 11:45 am for noon March.</w:t>
      </w:r>
    </w:p>
    <w:p w14:paraId="6D78CEC2" w14:textId="77777777" w:rsidR="00FE4165" w:rsidRPr="00FE4165" w:rsidRDefault="00FE4165" w:rsidP="00FE4165">
      <w:pPr>
        <w:pStyle w:val="ListParagraph"/>
        <w:numPr>
          <w:ilvl w:val="0"/>
          <w:numId w:val="3"/>
        </w:numPr>
        <w:rPr>
          <w:color w:val="000000"/>
        </w:rPr>
      </w:pPr>
      <w:r w:rsidRPr="00FE4165">
        <w:rPr>
          <w:color w:val="000000"/>
        </w:rPr>
        <w:t>Approval to seal town hall parking lot</w:t>
      </w:r>
    </w:p>
    <w:p w14:paraId="4EA0E6BB" w14:textId="77777777" w:rsidR="00FE4165" w:rsidRPr="00FE4165" w:rsidRDefault="00FE4165" w:rsidP="00FE4165">
      <w:pPr>
        <w:pStyle w:val="ListParagraph"/>
        <w:numPr>
          <w:ilvl w:val="0"/>
          <w:numId w:val="3"/>
        </w:numPr>
        <w:rPr>
          <w:color w:val="000000"/>
        </w:rPr>
      </w:pPr>
      <w:r w:rsidRPr="00FE4165">
        <w:rPr>
          <w:color w:val="000000"/>
        </w:rPr>
        <w:t>Approval of Town of Bergen Road Specification</w:t>
      </w:r>
    </w:p>
    <w:p w14:paraId="0DC07053" w14:textId="77777777" w:rsidR="00FE4165" w:rsidRPr="00FE4165" w:rsidRDefault="00FE4165" w:rsidP="00FE4165">
      <w:pPr>
        <w:pStyle w:val="ListParagraph"/>
        <w:numPr>
          <w:ilvl w:val="0"/>
          <w:numId w:val="3"/>
        </w:numPr>
        <w:rPr>
          <w:color w:val="000000"/>
        </w:rPr>
      </w:pPr>
      <w:r w:rsidRPr="00FE4165">
        <w:rPr>
          <w:color w:val="000000"/>
        </w:rPr>
        <w:t>Action to file the Town Clerks report for April, 2024</w:t>
      </w:r>
    </w:p>
    <w:p w14:paraId="2AA1D235" w14:textId="77777777" w:rsidR="00FE4165" w:rsidRPr="00FE4165" w:rsidRDefault="00FE4165" w:rsidP="00FE4165">
      <w:pPr>
        <w:pStyle w:val="ListParagraph"/>
        <w:numPr>
          <w:ilvl w:val="0"/>
          <w:numId w:val="3"/>
        </w:numPr>
        <w:rPr>
          <w:color w:val="000000"/>
        </w:rPr>
      </w:pPr>
      <w:r w:rsidRPr="00FE4165">
        <w:rPr>
          <w:color w:val="000000"/>
        </w:rPr>
        <w:t>Action to file Supervisors Report for April.,2024</w:t>
      </w:r>
    </w:p>
    <w:p w14:paraId="1D09FB9F" w14:textId="77777777" w:rsidR="00FE4165" w:rsidRPr="00FE4165" w:rsidRDefault="00FE4165" w:rsidP="00FE4165">
      <w:pPr>
        <w:pStyle w:val="ListParagraph"/>
        <w:numPr>
          <w:ilvl w:val="0"/>
          <w:numId w:val="3"/>
        </w:numPr>
        <w:rPr>
          <w:color w:val="000000"/>
        </w:rPr>
      </w:pPr>
      <w:r w:rsidRPr="00FE4165">
        <w:rPr>
          <w:color w:val="000000"/>
        </w:rPr>
        <w:t>Approval to pay bills and authorizing the bookkeeper to transfer of funds necessary to the checking account to pay the bills</w:t>
      </w:r>
    </w:p>
    <w:p w14:paraId="14893465" w14:textId="73BD6E33" w:rsidR="00354F25" w:rsidRPr="00FE4165" w:rsidRDefault="00354F25" w:rsidP="00FE4165">
      <w:pPr>
        <w:pStyle w:val="ListParagraph"/>
        <w:ind w:left="1080"/>
      </w:pPr>
    </w:p>
    <w:p w14:paraId="17072D00" w14:textId="77777777" w:rsidR="00FE4165" w:rsidRDefault="00FE4165" w:rsidP="00354F25">
      <w:pPr>
        <w:ind w:left="720"/>
        <w:rPr>
          <w:color w:val="000000"/>
          <w:sz w:val="22"/>
          <w:szCs w:val="22"/>
        </w:rPr>
      </w:pPr>
    </w:p>
    <w:p w14:paraId="3C92DDFC" w14:textId="77777777" w:rsidR="00736378" w:rsidRPr="00736378" w:rsidRDefault="00736378" w:rsidP="00736378">
      <w:pPr>
        <w:spacing w:after="160" w:line="259" w:lineRule="auto"/>
        <w:ind w:left="3600" w:hanging="3600"/>
        <w:rPr>
          <w:rFonts w:eastAsiaTheme="minorHAnsi"/>
          <w:iCs/>
          <w:sz w:val="22"/>
          <w:szCs w:val="22"/>
        </w:rPr>
      </w:pPr>
      <w:r w:rsidRPr="00736378">
        <w:rPr>
          <w:rFonts w:eastAsiaTheme="minorHAnsi"/>
          <w:iCs/>
          <w:sz w:val="22"/>
          <w:szCs w:val="22"/>
        </w:rPr>
        <w:t>RESOLUTION 2024-17</w:t>
      </w:r>
      <w:r w:rsidRPr="00736378">
        <w:rPr>
          <w:rFonts w:eastAsiaTheme="minorHAnsi"/>
          <w:iCs/>
          <w:sz w:val="22"/>
          <w:szCs w:val="22"/>
        </w:rPr>
        <w:tab/>
        <w:t xml:space="preserve">Adopting Local Law __ of 2024 Amending </w:t>
      </w:r>
      <w:r w:rsidRPr="00736378">
        <w:rPr>
          <w:rFonts w:eastAsiaTheme="minorHAnsi"/>
          <w:iCs/>
          <w:sz w:val="22"/>
          <w:szCs w:val="22"/>
          <w:u w:val="single"/>
        </w:rPr>
        <w:t>Chapter 118 Personnel Policies of the Bergen Town Code</w:t>
      </w:r>
    </w:p>
    <w:p w14:paraId="695ACE42" w14:textId="77777777" w:rsidR="00736378" w:rsidRPr="00736378" w:rsidRDefault="00736378" w:rsidP="00736378">
      <w:pPr>
        <w:spacing w:after="160" w:line="259" w:lineRule="auto"/>
        <w:rPr>
          <w:rFonts w:eastAsiaTheme="minorHAnsi"/>
          <w:iCs/>
          <w:sz w:val="22"/>
          <w:szCs w:val="22"/>
        </w:rPr>
      </w:pPr>
    </w:p>
    <w:p w14:paraId="5BA79F47" w14:textId="77777777" w:rsidR="00736378" w:rsidRPr="00736378" w:rsidRDefault="00736378" w:rsidP="00736378">
      <w:pPr>
        <w:autoSpaceDE w:val="0"/>
        <w:autoSpaceDN w:val="0"/>
        <w:spacing w:after="120" w:line="259" w:lineRule="auto"/>
        <w:ind w:left="1440" w:hanging="1440"/>
        <w:rPr>
          <w:rFonts w:eastAsiaTheme="minorHAnsi"/>
          <w:iCs/>
          <w:sz w:val="22"/>
          <w:szCs w:val="22"/>
        </w:rPr>
      </w:pPr>
      <w:r w:rsidRPr="00736378">
        <w:rPr>
          <w:rFonts w:eastAsiaTheme="minorHAnsi"/>
          <w:iCs/>
          <w:sz w:val="22"/>
          <w:szCs w:val="22"/>
        </w:rPr>
        <w:t>WHEREAS,</w:t>
      </w:r>
      <w:r w:rsidRPr="00736378">
        <w:rPr>
          <w:rFonts w:eastAsiaTheme="minorHAnsi"/>
          <w:iCs/>
          <w:sz w:val="22"/>
          <w:szCs w:val="22"/>
        </w:rPr>
        <w:tab/>
        <w:t>the Bergen Town Board has determined that it is in the best interests of the Town of Bergen to amend Chapter 118 Personnel Policies of the Bergen Town Code; and</w:t>
      </w:r>
    </w:p>
    <w:p w14:paraId="489656D0" w14:textId="77777777" w:rsidR="00736378" w:rsidRPr="00736378" w:rsidRDefault="00736378" w:rsidP="00736378">
      <w:pPr>
        <w:autoSpaceDE w:val="0"/>
        <w:autoSpaceDN w:val="0"/>
        <w:spacing w:after="120" w:line="259" w:lineRule="auto"/>
        <w:ind w:left="1440" w:hanging="1440"/>
        <w:rPr>
          <w:rFonts w:eastAsiaTheme="minorHAnsi"/>
          <w:iCs/>
          <w:sz w:val="22"/>
          <w:szCs w:val="22"/>
        </w:rPr>
      </w:pPr>
      <w:r w:rsidRPr="00736378">
        <w:rPr>
          <w:rFonts w:eastAsiaTheme="minorHAnsi"/>
          <w:iCs/>
          <w:sz w:val="22"/>
          <w:szCs w:val="22"/>
        </w:rPr>
        <w:t>WHEREAS,</w:t>
      </w:r>
      <w:r w:rsidRPr="00736378">
        <w:rPr>
          <w:rFonts w:eastAsiaTheme="minorHAnsi"/>
          <w:iCs/>
          <w:sz w:val="22"/>
          <w:szCs w:val="22"/>
        </w:rPr>
        <w:tab/>
        <w:t>a duly advertised Public Hearing was held by the Town Board at the Town Hall, 10 Hunter Street, Bergen on May 14, 2024 at 7 pm to hear all persons interested in the adoption of Local Law No. ___ of 2024 Amending Chapter 118 Personnel Policies of the Bergen Town Code; and</w:t>
      </w:r>
    </w:p>
    <w:p w14:paraId="4A8D323E" w14:textId="77777777" w:rsidR="00736378" w:rsidRPr="00736378" w:rsidRDefault="00736378" w:rsidP="00736378">
      <w:pPr>
        <w:autoSpaceDE w:val="0"/>
        <w:autoSpaceDN w:val="0"/>
        <w:spacing w:after="120" w:line="259" w:lineRule="auto"/>
        <w:ind w:left="1440" w:hanging="1440"/>
        <w:rPr>
          <w:rFonts w:eastAsiaTheme="minorHAnsi"/>
          <w:iCs/>
          <w:sz w:val="22"/>
          <w:szCs w:val="22"/>
        </w:rPr>
      </w:pPr>
      <w:r w:rsidRPr="00736378">
        <w:rPr>
          <w:rFonts w:eastAsiaTheme="minorHAnsi"/>
          <w:iCs/>
          <w:sz w:val="22"/>
          <w:szCs w:val="22"/>
        </w:rPr>
        <w:t>WHEREAS,</w:t>
      </w:r>
      <w:r w:rsidRPr="00736378">
        <w:rPr>
          <w:rFonts w:eastAsiaTheme="minorHAnsi"/>
          <w:iCs/>
          <w:sz w:val="22"/>
          <w:szCs w:val="22"/>
        </w:rPr>
        <w:tab/>
        <w:t>all persons desiring to be heard were heard and due deliberation having been had.</w:t>
      </w:r>
    </w:p>
    <w:p w14:paraId="25CD55B5" w14:textId="77777777" w:rsidR="00736378" w:rsidRPr="00736378" w:rsidRDefault="00736378" w:rsidP="00736378">
      <w:pPr>
        <w:autoSpaceDE w:val="0"/>
        <w:autoSpaceDN w:val="0"/>
        <w:spacing w:after="120" w:line="259" w:lineRule="auto"/>
        <w:ind w:left="1440" w:hanging="1440"/>
        <w:rPr>
          <w:rFonts w:eastAsiaTheme="minorHAnsi"/>
          <w:iCs/>
          <w:sz w:val="22"/>
          <w:szCs w:val="22"/>
        </w:rPr>
      </w:pPr>
    </w:p>
    <w:p w14:paraId="515DCAC8" w14:textId="77777777" w:rsidR="00736378" w:rsidRPr="00736378" w:rsidRDefault="00736378" w:rsidP="00736378">
      <w:pPr>
        <w:autoSpaceDE w:val="0"/>
        <w:autoSpaceDN w:val="0"/>
        <w:spacing w:after="120" w:line="259" w:lineRule="auto"/>
        <w:ind w:left="1440" w:hanging="1440"/>
        <w:rPr>
          <w:rFonts w:eastAsiaTheme="minorHAnsi"/>
          <w:iCs/>
          <w:sz w:val="22"/>
          <w:szCs w:val="22"/>
        </w:rPr>
      </w:pPr>
      <w:r w:rsidRPr="00736378">
        <w:rPr>
          <w:rFonts w:eastAsiaTheme="minorHAnsi"/>
          <w:iCs/>
          <w:sz w:val="22"/>
          <w:szCs w:val="22"/>
        </w:rPr>
        <w:t>NOW, THEREFORE BE IT RESOLVED:</w:t>
      </w:r>
    </w:p>
    <w:p w14:paraId="1639462E" w14:textId="77777777" w:rsidR="00736378" w:rsidRPr="00736378" w:rsidRDefault="00736378" w:rsidP="00736378">
      <w:pPr>
        <w:autoSpaceDE w:val="0"/>
        <w:autoSpaceDN w:val="0"/>
        <w:spacing w:after="120" w:line="259" w:lineRule="auto"/>
        <w:ind w:left="1440" w:hanging="1440"/>
        <w:rPr>
          <w:rFonts w:eastAsiaTheme="minorHAnsi"/>
          <w:iCs/>
          <w:sz w:val="22"/>
          <w:szCs w:val="22"/>
        </w:rPr>
      </w:pPr>
      <w:r w:rsidRPr="00736378">
        <w:rPr>
          <w:rFonts w:eastAsiaTheme="minorHAnsi"/>
          <w:iCs/>
          <w:sz w:val="22"/>
          <w:szCs w:val="22"/>
          <w:u w:val="single"/>
        </w:rPr>
        <w:t>Sec. 1.</w:t>
      </w:r>
      <w:r w:rsidRPr="00736378">
        <w:rPr>
          <w:rFonts w:eastAsiaTheme="minorHAnsi"/>
          <w:iCs/>
          <w:sz w:val="22"/>
          <w:szCs w:val="22"/>
        </w:rPr>
        <w:tab/>
        <w:t>That Chapter 118 Personnel Policies of the Bergen Town Code be amended as follows:</w:t>
      </w:r>
    </w:p>
    <w:p w14:paraId="2E461F4A" w14:textId="77777777" w:rsidR="00736378" w:rsidRPr="00736378" w:rsidRDefault="00736378" w:rsidP="00736378">
      <w:pPr>
        <w:autoSpaceDE w:val="0"/>
        <w:autoSpaceDN w:val="0"/>
        <w:spacing w:after="120" w:line="259" w:lineRule="auto"/>
        <w:rPr>
          <w:rFonts w:eastAsiaTheme="minorHAnsi"/>
          <w:iCs/>
          <w:sz w:val="22"/>
          <w:szCs w:val="22"/>
        </w:rPr>
      </w:pPr>
      <w:r w:rsidRPr="00736378">
        <w:rPr>
          <w:rFonts w:eastAsiaTheme="minorHAnsi"/>
          <w:iCs/>
          <w:sz w:val="22"/>
          <w:szCs w:val="22"/>
        </w:rPr>
        <w:tab/>
      </w:r>
      <w:r w:rsidRPr="00736378">
        <w:rPr>
          <w:rFonts w:eastAsiaTheme="minorHAnsi"/>
          <w:iCs/>
          <w:sz w:val="22"/>
          <w:szCs w:val="22"/>
        </w:rPr>
        <w:tab/>
        <w:t>118-2. Reimbursement for mileage.</w:t>
      </w:r>
    </w:p>
    <w:p w14:paraId="532B25C9" w14:textId="77777777" w:rsidR="00736378" w:rsidRPr="00736378" w:rsidRDefault="00736378" w:rsidP="00736378">
      <w:pPr>
        <w:autoSpaceDE w:val="0"/>
        <w:autoSpaceDN w:val="0"/>
        <w:spacing w:after="120" w:line="259" w:lineRule="auto"/>
        <w:rPr>
          <w:rFonts w:eastAsiaTheme="minorHAnsi"/>
          <w:iCs/>
          <w:sz w:val="22"/>
          <w:szCs w:val="22"/>
        </w:rPr>
      </w:pPr>
      <w:r w:rsidRPr="00736378">
        <w:rPr>
          <w:rFonts w:eastAsiaTheme="minorHAnsi"/>
          <w:iCs/>
          <w:sz w:val="22"/>
          <w:szCs w:val="22"/>
        </w:rPr>
        <w:tab/>
      </w:r>
      <w:r w:rsidRPr="00736378">
        <w:rPr>
          <w:rFonts w:eastAsiaTheme="minorHAnsi"/>
          <w:iCs/>
          <w:sz w:val="22"/>
          <w:szCs w:val="22"/>
        </w:rPr>
        <w:tab/>
        <w:t>Examples of mileage reimbursement request:</w:t>
      </w:r>
    </w:p>
    <w:p w14:paraId="395569EF" w14:textId="77777777" w:rsidR="00736378" w:rsidRPr="00736378" w:rsidRDefault="00736378" w:rsidP="00736378">
      <w:pPr>
        <w:autoSpaceDE w:val="0"/>
        <w:autoSpaceDN w:val="0"/>
        <w:spacing w:after="120" w:line="259" w:lineRule="auto"/>
        <w:rPr>
          <w:rFonts w:eastAsiaTheme="minorHAnsi"/>
          <w:iCs/>
          <w:sz w:val="22"/>
          <w:szCs w:val="22"/>
        </w:rPr>
      </w:pPr>
      <w:r w:rsidRPr="00736378">
        <w:rPr>
          <w:rFonts w:eastAsiaTheme="minorHAnsi"/>
          <w:iCs/>
          <w:sz w:val="22"/>
          <w:szCs w:val="22"/>
        </w:rPr>
        <w:tab/>
      </w:r>
      <w:r w:rsidRPr="00736378">
        <w:rPr>
          <w:rFonts w:eastAsiaTheme="minorHAnsi"/>
          <w:iCs/>
          <w:sz w:val="22"/>
          <w:szCs w:val="22"/>
        </w:rPr>
        <w:tab/>
        <w:t>2-10-2008: GAM meeting in Batavia and return, 15 miles each way, 30 miles total.</w:t>
      </w:r>
    </w:p>
    <w:p w14:paraId="1CCDCE78" w14:textId="77777777" w:rsidR="00736378" w:rsidRPr="00736378" w:rsidRDefault="00736378" w:rsidP="00736378">
      <w:pPr>
        <w:autoSpaceDE w:val="0"/>
        <w:autoSpaceDN w:val="0"/>
        <w:spacing w:after="120" w:line="259" w:lineRule="auto"/>
        <w:ind w:left="1440"/>
        <w:rPr>
          <w:rFonts w:eastAsiaTheme="minorHAnsi"/>
          <w:iCs/>
          <w:strike/>
          <w:sz w:val="22"/>
          <w:szCs w:val="22"/>
        </w:rPr>
      </w:pPr>
      <w:r w:rsidRPr="00736378">
        <w:rPr>
          <w:rFonts w:eastAsiaTheme="minorHAnsi"/>
          <w:iCs/>
          <w:strike/>
          <w:sz w:val="22"/>
          <w:szCs w:val="22"/>
        </w:rPr>
        <w:t>Month of 3-20-2008: five trips to Brockport to HSBC Bank, 16 miles each, 80 miles total.</w:t>
      </w:r>
    </w:p>
    <w:p w14:paraId="1E768080" w14:textId="77777777" w:rsidR="00736378" w:rsidRPr="00736378" w:rsidRDefault="00736378" w:rsidP="00736378">
      <w:pPr>
        <w:autoSpaceDE w:val="0"/>
        <w:autoSpaceDN w:val="0"/>
        <w:spacing w:after="120" w:line="259" w:lineRule="auto"/>
        <w:rPr>
          <w:rFonts w:eastAsiaTheme="minorHAnsi"/>
          <w:iCs/>
          <w:sz w:val="22"/>
          <w:szCs w:val="22"/>
        </w:rPr>
      </w:pPr>
      <w:r w:rsidRPr="00736378">
        <w:rPr>
          <w:rFonts w:eastAsiaTheme="minorHAnsi"/>
          <w:iCs/>
          <w:sz w:val="22"/>
          <w:szCs w:val="22"/>
        </w:rPr>
        <w:tab/>
      </w:r>
      <w:r w:rsidRPr="00736378">
        <w:rPr>
          <w:rFonts w:eastAsiaTheme="minorHAnsi"/>
          <w:iCs/>
          <w:sz w:val="22"/>
          <w:szCs w:val="22"/>
        </w:rPr>
        <w:tab/>
        <w:t>118-5. Reimbursement for meals.</w:t>
      </w:r>
    </w:p>
    <w:p w14:paraId="432C7D1A" w14:textId="77777777" w:rsidR="00736378" w:rsidRPr="00736378" w:rsidRDefault="00736378" w:rsidP="00736378">
      <w:pPr>
        <w:autoSpaceDE w:val="0"/>
        <w:autoSpaceDN w:val="0"/>
        <w:spacing w:after="120" w:line="259" w:lineRule="auto"/>
        <w:ind w:left="1440"/>
        <w:rPr>
          <w:rFonts w:eastAsiaTheme="minorHAnsi"/>
          <w:iCs/>
          <w:sz w:val="22"/>
          <w:szCs w:val="22"/>
        </w:rPr>
      </w:pPr>
      <w:r w:rsidRPr="00736378">
        <w:rPr>
          <w:rFonts w:eastAsiaTheme="minorHAnsi"/>
          <w:iCs/>
          <w:sz w:val="22"/>
          <w:szCs w:val="22"/>
        </w:rPr>
        <w:t>The maximum reimbursement for meals is $50 a day/</w:t>
      </w:r>
      <w:r w:rsidRPr="00736378">
        <w:rPr>
          <w:rFonts w:eastAsiaTheme="minorHAnsi"/>
          <w:iCs/>
          <w:strike/>
          <w:sz w:val="22"/>
          <w:szCs w:val="22"/>
        </w:rPr>
        <w:t>$70</w:t>
      </w:r>
      <w:r w:rsidRPr="00736378">
        <w:rPr>
          <w:rFonts w:eastAsiaTheme="minorHAnsi"/>
          <w:iCs/>
          <w:sz w:val="22"/>
          <w:szCs w:val="22"/>
        </w:rPr>
        <w:t xml:space="preserve"> </w:t>
      </w:r>
      <w:r w:rsidRPr="00736378">
        <w:rPr>
          <w:rFonts w:eastAsiaTheme="minorHAnsi"/>
          <w:b/>
          <w:bCs/>
          <w:iCs/>
          <w:sz w:val="22"/>
          <w:szCs w:val="22"/>
        </w:rPr>
        <w:t>$100</w:t>
      </w:r>
      <w:r w:rsidRPr="00736378">
        <w:rPr>
          <w:rFonts w:eastAsiaTheme="minorHAnsi"/>
          <w:iCs/>
          <w:sz w:val="22"/>
          <w:szCs w:val="22"/>
        </w:rPr>
        <w:t xml:space="preserve"> a day NYC….A gratuity of up to </w:t>
      </w:r>
      <w:r w:rsidRPr="00736378">
        <w:rPr>
          <w:rFonts w:eastAsiaTheme="minorHAnsi"/>
          <w:iCs/>
          <w:strike/>
          <w:sz w:val="22"/>
          <w:szCs w:val="22"/>
        </w:rPr>
        <w:t>15%</w:t>
      </w:r>
      <w:r w:rsidRPr="00736378">
        <w:rPr>
          <w:rFonts w:eastAsiaTheme="minorHAnsi"/>
          <w:iCs/>
          <w:sz w:val="22"/>
          <w:szCs w:val="22"/>
        </w:rPr>
        <w:t xml:space="preserve"> </w:t>
      </w:r>
      <w:r w:rsidRPr="00736378">
        <w:rPr>
          <w:rFonts w:eastAsiaTheme="minorHAnsi"/>
          <w:b/>
          <w:bCs/>
          <w:iCs/>
          <w:sz w:val="22"/>
          <w:szCs w:val="22"/>
        </w:rPr>
        <w:t>20%</w:t>
      </w:r>
      <w:r w:rsidRPr="00736378">
        <w:rPr>
          <w:rFonts w:eastAsiaTheme="minorHAnsi"/>
          <w:iCs/>
          <w:sz w:val="22"/>
          <w:szCs w:val="22"/>
        </w:rPr>
        <w:t xml:space="preserve"> may be added to the above.</w:t>
      </w:r>
    </w:p>
    <w:p w14:paraId="1CC816AE" w14:textId="77777777" w:rsidR="00736378" w:rsidRPr="00736378" w:rsidRDefault="00736378" w:rsidP="00736378">
      <w:pPr>
        <w:autoSpaceDE w:val="0"/>
        <w:autoSpaceDN w:val="0"/>
        <w:spacing w:after="120" w:line="259" w:lineRule="auto"/>
        <w:ind w:left="1440"/>
        <w:rPr>
          <w:rFonts w:eastAsiaTheme="minorHAnsi"/>
          <w:iCs/>
          <w:strike/>
          <w:sz w:val="22"/>
          <w:szCs w:val="22"/>
        </w:rPr>
      </w:pPr>
      <w:r w:rsidRPr="00736378">
        <w:rPr>
          <w:rFonts w:eastAsiaTheme="minorHAnsi"/>
          <w:iCs/>
          <w:strike/>
          <w:sz w:val="22"/>
          <w:szCs w:val="22"/>
        </w:rPr>
        <w:t>118-8. Reimbursement for telephone calls.</w:t>
      </w:r>
    </w:p>
    <w:p w14:paraId="431AC895" w14:textId="77777777" w:rsidR="00736378" w:rsidRPr="00736378" w:rsidRDefault="00736378" w:rsidP="00736378">
      <w:pPr>
        <w:autoSpaceDE w:val="0"/>
        <w:autoSpaceDN w:val="0"/>
        <w:spacing w:after="120" w:line="259" w:lineRule="auto"/>
        <w:ind w:left="1440"/>
        <w:rPr>
          <w:rFonts w:eastAsiaTheme="minorHAnsi"/>
          <w:iCs/>
          <w:strike/>
          <w:sz w:val="22"/>
          <w:szCs w:val="22"/>
        </w:rPr>
      </w:pPr>
      <w:r w:rsidRPr="00736378">
        <w:rPr>
          <w:rFonts w:eastAsiaTheme="minorHAnsi"/>
          <w:iCs/>
          <w:strike/>
          <w:sz w:val="22"/>
          <w:szCs w:val="22"/>
        </w:rPr>
        <w:t>Requests for reimbursement for telephone calls from home telephones must be itemized by place and totaled per month.</w:t>
      </w:r>
    </w:p>
    <w:p w14:paraId="758DDEE2" w14:textId="77777777" w:rsidR="00736378" w:rsidRPr="00736378" w:rsidRDefault="00736378" w:rsidP="00736378">
      <w:pPr>
        <w:autoSpaceDE w:val="0"/>
        <w:autoSpaceDN w:val="0"/>
        <w:spacing w:after="120" w:line="259" w:lineRule="auto"/>
        <w:ind w:left="1440"/>
        <w:rPr>
          <w:rFonts w:eastAsiaTheme="minorHAnsi"/>
          <w:iCs/>
          <w:strike/>
          <w:sz w:val="22"/>
          <w:szCs w:val="22"/>
        </w:rPr>
      </w:pPr>
      <w:r w:rsidRPr="00736378">
        <w:rPr>
          <w:rFonts w:eastAsiaTheme="minorHAnsi"/>
          <w:iCs/>
          <w:strike/>
          <w:sz w:val="22"/>
          <w:szCs w:val="22"/>
        </w:rPr>
        <w:t>Example:  January telephone calls</w:t>
      </w:r>
    </w:p>
    <w:p w14:paraId="5EAC6D60" w14:textId="77777777" w:rsidR="00736378" w:rsidRPr="00736378" w:rsidRDefault="00736378" w:rsidP="00736378">
      <w:pPr>
        <w:autoSpaceDE w:val="0"/>
        <w:autoSpaceDN w:val="0"/>
        <w:spacing w:after="120" w:line="259" w:lineRule="auto"/>
        <w:ind w:left="1440"/>
        <w:rPr>
          <w:rFonts w:eastAsiaTheme="minorHAnsi"/>
          <w:iCs/>
          <w:strike/>
          <w:sz w:val="22"/>
          <w:szCs w:val="22"/>
        </w:rPr>
      </w:pPr>
      <w:r w:rsidRPr="00736378">
        <w:rPr>
          <w:rFonts w:eastAsiaTheme="minorHAnsi"/>
          <w:iCs/>
          <w:strike/>
          <w:sz w:val="22"/>
          <w:szCs w:val="22"/>
        </w:rPr>
        <w:t>8 calls to Batavia</w:t>
      </w:r>
      <w:r w:rsidRPr="00736378">
        <w:rPr>
          <w:rFonts w:eastAsiaTheme="minorHAnsi"/>
          <w:iCs/>
          <w:strike/>
          <w:sz w:val="22"/>
          <w:szCs w:val="22"/>
        </w:rPr>
        <w:tab/>
      </w:r>
      <w:r w:rsidRPr="00736378">
        <w:rPr>
          <w:rFonts w:eastAsiaTheme="minorHAnsi"/>
          <w:iCs/>
          <w:strike/>
          <w:sz w:val="22"/>
          <w:szCs w:val="22"/>
        </w:rPr>
        <w:tab/>
        <w:t>$1.80</w:t>
      </w:r>
    </w:p>
    <w:p w14:paraId="17ECDDA9" w14:textId="77777777" w:rsidR="00736378" w:rsidRPr="00736378" w:rsidRDefault="00736378" w:rsidP="00736378">
      <w:pPr>
        <w:autoSpaceDE w:val="0"/>
        <w:autoSpaceDN w:val="0"/>
        <w:spacing w:after="120" w:line="259" w:lineRule="auto"/>
        <w:ind w:left="1440"/>
        <w:rPr>
          <w:rFonts w:eastAsiaTheme="minorHAnsi"/>
          <w:iCs/>
          <w:strike/>
          <w:sz w:val="22"/>
          <w:szCs w:val="22"/>
        </w:rPr>
      </w:pPr>
      <w:r w:rsidRPr="00736378">
        <w:rPr>
          <w:rFonts w:eastAsiaTheme="minorHAnsi"/>
          <w:iCs/>
          <w:strike/>
          <w:sz w:val="22"/>
          <w:szCs w:val="22"/>
        </w:rPr>
        <w:t>4 calls to Albany</w:t>
      </w:r>
      <w:r w:rsidRPr="00736378">
        <w:rPr>
          <w:rFonts w:eastAsiaTheme="minorHAnsi"/>
          <w:iCs/>
          <w:strike/>
          <w:sz w:val="22"/>
          <w:szCs w:val="22"/>
        </w:rPr>
        <w:tab/>
      </w:r>
      <w:r w:rsidRPr="00736378">
        <w:rPr>
          <w:rFonts w:eastAsiaTheme="minorHAnsi"/>
          <w:iCs/>
          <w:strike/>
          <w:sz w:val="22"/>
          <w:szCs w:val="22"/>
        </w:rPr>
        <w:tab/>
        <w:t>$4.56</w:t>
      </w:r>
    </w:p>
    <w:p w14:paraId="75005171" w14:textId="77777777" w:rsidR="00736378" w:rsidRPr="00736378" w:rsidRDefault="00736378" w:rsidP="00736378">
      <w:pPr>
        <w:autoSpaceDE w:val="0"/>
        <w:autoSpaceDN w:val="0"/>
        <w:spacing w:after="120" w:line="259" w:lineRule="auto"/>
        <w:ind w:left="1440"/>
        <w:rPr>
          <w:rFonts w:eastAsia="Calibri"/>
          <w:strike/>
          <w:color w:val="000000"/>
          <w:sz w:val="22"/>
          <w:szCs w:val="22"/>
        </w:rPr>
      </w:pPr>
      <w:r w:rsidRPr="00736378">
        <w:rPr>
          <w:rFonts w:eastAsiaTheme="minorHAnsi"/>
          <w:iCs/>
          <w:strike/>
          <w:sz w:val="22"/>
          <w:szCs w:val="22"/>
        </w:rPr>
        <w:t>Total</w:t>
      </w:r>
      <w:r w:rsidRPr="00736378">
        <w:rPr>
          <w:rFonts w:eastAsiaTheme="minorHAnsi"/>
          <w:iCs/>
          <w:strike/>
          <w:sz w:val="22"/>
          <w:szCs w:val="22"/>
        </w:rPr>
        <w:tab/>
      </w:r>
      <w:r w:rsidRPr="00736378">
        <w:rPr>
          <w:rFonts w:eastAsiaTheme="minorHAnsi"/>
          <w:iCs/>
          <w:strike/>
          <w:sz w:val="22"/>
          <w:szCs w:val="22"/>
        </w:rPr>
        <w:tab/>
      </w:r>
      <w:r w:rsidRPr="00736378">
        <w:rPr>
          <w:rFonts w:eastAsiaTheme="minorHAnsi"/>
          <w:iCs/>
          <w:strike/>
          <w:sz w:val="22"/>
          <w:szCs w:val="22"/>
        </w:rPr>
        <w:tab/>
      </w:r>
      <w:r w:rsidRPr="00736378">
        <w:rPr>
          <w:rFonts w:eastAsiaTheme="minorHAnsi"/>
          <w:iCs/>
          <w:strike/>
          <w:sz w:val="22"/>
          <w:szCs w:val="22"/>
        </w:rPr>
        <w:tab/>
        <w:t>$6.36</w:t>
      </w:r>
    </w:p>
    <w:p w14:paraId="28414CF8" w14:textId="77777777" w:rsidR="00736378" w:rsidRPr="00736378" w:rsidRDefault="00736378" w:rsidP="00736378">
      <w:pPr>
        <w:spacing w:after="160"/>
        <w:ind w:left="1440" w:hanging="1440"/>
        <w:contextualSpacing/>
        <w:rPr>
          <w:rFonts w:eastAsiaTheme="minorHAnsi"/>
          <w:iCs/>
          <w:sz w:val="22"/>
          <w:szCs w:val="22"/>
        </w:rPr>
      </w:pPr>
    </w:p>
    <w:p w14:paraId="6C3295BD" w14:textId="77777777" w:rsidR="00736378" w:rsidRPr="00736378" w:rsidRDefault="00736378" w:rsidP="00736378">
      <w:pPr>
        <w:spacing w:after="160"/>
        <w:ind w:left="1440" w:hanging="1440"/>
        <w:contextualSpacing/>
        <w:rPr>
          <w:rFonts w:eastAsiaTheme="minorHAnsi"/>
          <w:iCs/>
          <w:sz w:val="22"/>
          <w:szCs w:val="22"/>
        </w:rPr>
      </w:pPr>
      <w:r w:rsidRPr="00736378">
        <w:rPr>
          <w:rFonts w:eastAsiaTheme="minorHAnsi"/>
          <w:iCs/>
          <w:sz w:val="22"/>
          <w:szCs w:val="22"/>
          <w:u w:val="single"/>
        </w:rPr>
        <w:t>Sec. 2.</w:t>
      </w:r>
      <w:r w:rsidRPr="00736378">
        <w:rPr>
          <w:rFonts w:eastAsiaTheme="minorHAnsi"/>
          <w:iCs/>
          <w:sz w:val="22"/>
          <w:szCs w:val="22"/>
        </w:rPr>
        <w:tab/>
        <w:t>That the Town Board of the Town of Bergen hereby adopts Local Law No. ___ of 2024 – Amending Chapter 118 Personnel Policies of the Bergen Town Code.</w:t>
      </w:r>
    </w:p>
    <w:p w14:paraId="6BA77715" w14:textId="77777777" w:rsidR="00736378" w:rsidRPr="00736378" w:rsidRDefault="00736378" w:rsidP="00736378">
      <w:pPr>
        <w:spacing w:after="160"/>
        <w:ind w:left="1440" w:hanging="1440"/>
        <w:contextualSpacing/>
        <w:rPr>
          <w:rFonts w:eastAsiaTheme="minorHAnsi"/>
          <w:iCs/>
          <w:sz w:val="22"/>
          <w:szCs w:val="22"/>
        </w:rPr>
      </w:pPr>
    </w:p>
    <w:p w14:paraId="1290518D" w14:textId="77777777" w:rsidR="00736378" w:rsidRPr="00736378" w:rsidRDefault="00736378" w:rsidP="00736378">
      <w:pPr>
        <w:spacing w:after="160"/>
        <w:ind w:left="1440" w:hanging="1440"/>
        <w:contextualSpacing/>
        <w:rPr>
          <w:rFonts w:eastAsiaTheme="minorHAnsi"/>
          <w:iCs/>
          <w:sz w:val="22"/>
          <w:szCs w:val="22"/>
        </w:rPr>
      </w:pPr>
      <w:r w:rsidRPr="00736378">
        <w:rPr>
          <w:rFonts w:eastAsiaTheme="minorHAnsi"/>
          <w:iCs/>
          <w:sz w:val="22"/>
          <w:szCs w:val="22"/>
          <w:u w:val="single"/>
        </w:rPr>
        <w:t>Sec. 3.</w:t>
      </w:r>
      <w:r w:rsidRPr="00736378">
        <w:rPr>
          <w:rFonts w:eastAsiaTheme="minorHAnsi"/>
          <w:iCs/>
          <w:sz w:val="22"/>
          <w:szCs w:val="22"/>
        </w:rPr>
        <w:tab/>
        <w:t>That the Town Clerk is authorized and directed to file a complete copy of Local Law No. ___ of 2024 with the Secretary of State, as required by law.</w:t>
      </w:r>
    </w:p>
    <w:p w14:paraId="45953782" w14:textId="77777777" w:rsidR="00736378" w:rsidRPr="00736378" w:rsidRDefault="00736378" w:rsidP="00736378">
      <w:pPr>
        <w:spacing w:after="160"/>
        <w:ind w:left="1440" w:hanging="1440"/>
        <w:contextualSpacing/>
        <w:rPr>
          <w:rFonts w:eastAsiaTheme="minorHAnsi"/>
          <w:iCs/>
          <w:sz w:val="22"/>
          <w:szCs w:val="22"/>
        </w:rPr>
      </w:pPr>
    </w:p>
    <w:p w14:paraId="087F534B" w14:textId="77777777" w:rsidR="00736378" w:rsidRPr="00736378" w:rsidRDefault="00736378" w:rsidP="00736378">
      <w:pPr>
        <w:spacing w:after="160"/>
        <w:ind w:left="1440" w:hanging="1440"/>
        <w:contextualSpacing/>
        <w:rPr>
          <w:rFonts w:eastAsiaTheme="minorHAnsi"/>
          <w:iCs/>
          <w:sz w:val="22"/>
          <w:szCs w:val="22"/>
        </w:rPr>
      </w:pPr>
      <w:r w:rsidRPr="00736378">
        <w:rPr>
          <w:rFonts w:eastAsiaTheme="minorHAnsi"/>
          <w:iCs/>
          <w:sz w:val="22"/>
          <w:szCs w:val="22"/>
          <w:u w:val="single"/>
        </w:rPr>
        <w:t>Sec. 4.</w:t>
      </w:r>
      <w:r w:rsidRPr="00736378">
        <w:rPr>
          <w:rFonts w:eastAsiaTheme="minorHAnsi"/>
          <w:iCs/>
          <w:sz w:val="22"/>
          <w:szCs w:val="22"/>
        </w:rPr>
        <w:t xml:space="preserve"> </w:t>
      </w:r>
      <w:r w:rsidRPr="00736378">
        <w:rPr>
          <w:rFonts w:eastAsiaTheme="minorHAnsi"/>
          <w:iCs/>
          <w:sz w:val="22"/>
          <w:szCs w:val="22"/>
        </w:rPr>
        <w:tab/>
        <w:t>That this resolution shall take effect immediately.</w:t>
      </w:r>
    </w:p>
    <w:p w14:paraId="17AB084A" w14:textId="77777777" w:rsidR="00736378" w:rsidRPr="00736378" w:rsidRDefault="00736378" w:rsidP="00736378">
      <w:pPr>
        <w:spacing w:after="160"/>
        <w:ind w:left="1440" w:hanging="1440"/>
        <w:contextualSpacing/>
        <w:rPr>
          <w:rFonts w:eastAsiaTheme="minorHAnsi"/>
          <w:iCs/>
          <w:sz w:val="22"/>
          <w:szCs w:val="22"/>
        </w:rPr>
      </w:pPr>
    </w:p>
    <w:p w14:paraId="1769C086" w14:textId="1200B7DE" w:rsidR="00736378" w:rsidRPr="00736378" w:rsidRDefault="00736378" w:rsidP="00736378">
      <w:pPr>
        <w:spacing w:after="160"/>
        <w:ind w:left="1440" w:hanging="1440"/>
        <w:contextualSpacing/>
        <w:rPr>
          <w:rFonts w:eastAsiaTheme="minorHAnsi"/>
          <w:iCs/>
          <w:sz w:val="22"/>
          <w:szCs w:val="22"/>
        </w:rPr>
      </w:pPr>
      <w:r w:rsidRPr="00736378">
        <w:rPr>
          <w:rFonts w:eastAsiaTheme="minorHAnsi"/>
          <w:iCs/>
          <w:sz w:val="22"/>
          <w:szCs w:val="22"/>
        </w:rPr>
        <w:t>Motion for adoption:</w:t>
      </w:r>
      <w:r>
        <w:rPr>
          <w:rFonts w:eastAsiaTheme="minorHAnsi"/>
          <w:iCs/>
          <w:sz w:val="22"/>
          <w:szCs w:val="22"/>
        </w:rPr>
        <w:t xml:space="preserve">  Councilperson Ely </w:t>
      </w:r>
    </w:p>
    <w:p w14:paraId="4F0B8CA7" w14:textId="43AACD89" w:rsidR="00736378" w:rsidRPr="00736378" w:rsidRDefault="00736378" w:rsidP="00736378">
      <w:pPr>
        <w:spacing w:after="160"/>
        <w:ind w:left="1440" w:hanging="1440"/>
        <w:contextualSpacing/>
        <w:rPr>
          <w:rFonts w:eastAsiaTheme="minorHAnsi"/>
          <w:iCs/>
          <w:sz w:val="22"/>
          <w:szCs w:val="22"/>
        </w:rPr>
      </w:pPr>
      <w:r w:rsidRPr="00736378">
        <w:rPr>
          <w:rFonts w:eastAsiaTheme="minorHAnsi"/>
          <w:iCs/>
          <w:sz w:val="22"/>
          <w:szCs w:val="22"/>
        </w:rPr>
        <w:t>Second:</w:t>
      </w:r>
      <w:r>
        <w:rPr>
          <w:rFonts w:eastAsiaTheme="minorHAnsi"/>
          <w:iCs/>
          <w:sz w:val="22"/>
          <w:szCs w:val="22"/>
        </w:rPr>
        <w:t xml:space="preserve">  Councilperson Swanson</w:t>
      </w:r>
    </w:p>
    <w:p w14:paraId="091FB072" w14:textId="77777777" w:rsidR="00736378" w:rsidRPr="00736378" w:rsidRDefault="00736378" w:rsidP="00736378">
      <w:pPr>
        <w:spacing w:after="160"/>
        <w:ind w:left="1440" w:hanging="1440"/>
        <w:contextualSpacing/>
        <w:rPr>
          <w:rFonts w:eastAsiaTheme="minorHAnsi"/>
          <w:iCs/>
          <w:sz w:val="22"/>
          <w:szCs w:val="22"/>
        </w:rPr>
      </w:pPr>
      <w:r w:rsidRPr="00736378">
        <w:rPr>
          <w:rFonts w:eastAsiaTheme="minorHAnsi"/>
          <w:iCs/>
          <w:sz w:val="22"/>
          <w:szCs w:val="22"/>
        </w:rPr>
        <w:t>Discussion:</w:t>
      </w:r>
    </w:p>
    <w:p w14:paraId="1FC0CDB9" w14:textId="77777777" w:rsidR="00736378" w:rsidRPr="00736378" w:rsidRDefault="00736378" w:rsidP="00736378">
      <w:pPr>
        <w:spacing w:after="160"/>
        <w:ind w:left="1440" w:hanging="1440"/>
        <w:contextualSpacing/>
        <w:rPr>
          <w:rFonts w:eastAsiaTheme="minorHAnsi"/>
          <w:iCs/>
          <w:sz w:val="22"/>
          <w:szCs w:val="22"/>
        </w:rPr>
      </w:pPr>
    </w:p>
    <w:p w14:paraId="42A0F08C" w14:textId="77777777" w:rsidR="00736378" w:rsidRPr="00736378" w:rsidRDefault="00736378" w:rsidP="00736378">
      <w:pPr>
        <w:spacing w:after="160"/>
        <w:ind w:left="1440" w:hanging="1440"/>
        <w:contextualSpacing/>
        <w:rPr>
          <w:rFonts w:eastAsiaTheme="minorHAnsi"/>
          <w:iCs/>
          <w:sz w:val="22"/>
          <w:szCs w:val="22"/>
        </w:rPr>
      </w:pPr>
      <w:r w:rsidRPr="00736378">
        <w:rPr>
          <w:rFonts w:eastAsiaTheme="minorHAnsi"/>
          <w:iCs/>
          <w:sz w:val="22"/>
          <w:szCs w:val="22"/>
        </w:rPr>
        <w:t>VOTE BY ROLL CALL AND RECORD:</w:t>
      </w:r>
    </w:p>
    <w:p w14:paraId="3339097F" w14:textId="77777777" w:rsidR="00736378" w:rsidRPr="00736378" w:rsidRDefault="00736378" w:rsidP="00736378">
      <w:pPr>
        <w:spacing w:after="160"/>
        <w:ind w:left="1440" w:hanging="1440"/>
        <w:contextualSpacing/>
        <w:rPr>
          <w:rFonts w:eastAsiaTheme="minorHAnsi"/>
          <w:iCs/>
          <w:sz w:val="22"/>
          <w:szCs w:val="22"/>
        </w:rPr>
      </w:pPr>
    </w:p>
    <w:p w14:paraId="4D86B2D0" w14:textId="77777777" w:rsidR="00736378" w:rsidRDefault="00736378" w:rsidP="00736378">
      <w:pPr>
        <w:spacing w:after="160"/>
        <w:ind w:left="1440" w:hanging="1440"/>
        <w:contextualSpacing/>
        <w:rPr>
          <w:rFonts w:eastAsiaTheme="minorHAnsi"/>
          <w:iCs/>
          <w:sz w:val="22"/>
          <w:szCs w:val="22"/>
        </w:rPr>
      </w:pPr>
      <w:r>
        <w:rPr>
          <w:rFonts w:eastAsiaTheme="minorHAnsi"/>
          <w:iCs/>
          <w:sz w:val="22"/>
          <w:szCs w:val="22"/>
        </w:rPr>
        <w:t xml:space="preserve">Ayes:  </w:t>
      </w:r>
      <w:r w:rsidRPr="00736378">
        <w:rPr>
          <w:rFonts w:eastAsiaTheme="minorHAnsi"/>
          <w:iCs/>
          <w:sz w:val="22"/>
          <w:szCs w:val="22"/>
        </w:rPr>
        <w:t>Councilperson Ely</w:t>
      </w:r>
      <w:r>
        <w:rPr>
          <w:rFonts w:eastAsiaTheme="minorHAnsi"/>
          <w:iCs/>
          <w:sz w:val="22"/>
          <w:szCs w:val="22"/>
        </w:rPr>
        <w:t xml:space="preserve">; </w:t>
      </w:r>
      <w:r w:rsidRPr="00736378">
        <w:rPr>
          <w:rFonts w:eastAsiaTheme="minorHAnsi"/>
          <w:iCs/>
          <w:sz w:val="22"/>
          <w:szCs w:val="22"/>
        </w:rPr>
        <w:t>Deputy Supervisor Grant</w:t>
      </w:r>
      <w:r>
        <w:rPr>
          <w:rFonts w:eastAsiaTheme="minorHAnsi"/>
          <w:iCs/>
          <w:sz w:val="22"/>
          <w:szCs w:val="22"/>
        </w:rPr>
        <w:t xml:space="preserve">; </w:t>
      </w:r>
      <w:r w:rsidRPr="00736378">
        <w:rPr>
          <w:rFonts w:eastAsiaTheme="minorHAnsi"/>
          <w:iCs/>
          <w:sz w:val="22"/>
          <w:szCs w:val="22"/>
        </w:rPr>
        <w:t>Councilperson Swanson</w:t>
      </w:r>
      <w:r>
        <w:rPr>
          <w:rFonts w:eastAsiaTheme="minorHAnsi"/>
          <w:iCs/>
          <w:sz w:val="22"/>
          <w:szCs w:val="22"/>
        </w:rPr>
        <w:t xml:space="preserve">; </w:t>
      </w:r>
      <w:r w:rsidRPr="00736378">
        <w:rPr>
          <w:rFonts w:eastAsiaTheme="minorHAnsi"/>
          <w:iCs/>
          <w:sz w:val="22"/>
          <w:szCs w:val="22"/>
        </w:rPr>
        <w:t>Supervisor Haywood</w:t>
      </w:r>
      <w:r>
        <w:rPr>
          <w:rFonts w:eastAsiaTheme="minorHAnsi"/>
          <w:iCs/>
          <w:sz w:val="22"/>
          <w:szCs w:val="22"/>
        </w:rPr>
        <w:t xml:space="preserve">; </w:t>
      </w:r>
    </w:p>
    <w:p w14:paraId="28757193" w14:textId="338BC2C1" w:rsidR="00736378" w:rsidRDefault="00736378" w:rsidP="00380661">
      <w:pPr>
        <w:spacing w:after="160"/>
        <w:ind w:left="1440" w:hanging="1440"/>
        <w:contextualSpacing/>
        <w:rPr>
          <w:color w:val="000000"/>
          <w:sz w:val="22"/>
          <w:szCs w:val="22"/>
        </w:rPr>
      </w:pPr>
      <w:r>
        <w:rPr>
          <w:rFonts w:eastAsiaTheme="minorHAnsi"/>
          <w:iCs/>
          <w:sz w:val="22"/>
          <w:szCs w:val="22"/>
        </w:rPr>
        <w:t>Nays:  None</w:t>
      </w:r>
      <w:r>
        <w:rPr>
          <w:rFonts w:eastAsiaTheme="minorHAnsi"/>
          <w:iCs/>
          <w:sz w:val="22"/>
          <w:szCs w:val="22"/>
        </w:rPr>
        <w:tab/>
        <w:t xml:space="preserve">Abstained:  None </w:t>
      </w:r>
      <w:r>
        <w:rPr>
          <w:rFonts w:eastAsiaTheme="minorHAnsi"/>
          <w:iCs/>
          <w:sz w:val="22"/>
          <w:szCs w:val="22"/>
        </w:rPr>
        <w:tab/>
      </w:r>
      <w:r w:rsidRPr="00736378">
        <w:rPr>
          <w:rFonts w:eastAsiaTheme="minorHAnsi"/>
          <w:iCs/>
          <w:sz w:val="22"/>
          <w:szCs w:val="22"/>
        </w:rPr>
        <w:t>Approved by:  Vote (4-0)</w:t>
      </w:r>
      <w:r w:rsidR="00380661">
        <w:rPr>
          <w:rFonts w:eastAsiaTheme="minorHAnsi"/>
          <w:iCs/>
          <w:sz w:val="22"/>
          <w:szCs w:val="22"/>
        </w:rPr>
        <w:t xml:space="preserve">  </w:t>
      </w:r>
    </w:p>
    <w:p w14:paraId="2ADA4C8C" w14:textId="77777777" w:rsidR="00354F25" w:rsidRDefault="00354F25" w:rsidP="00354F25">
      <w:pPr>
        <w:ind w:left="720"/>
        <w:rPr>
          <w:color w:val="000000"/>
          <w:sz w:val="22"/>
          <w:szCs w:val="22"/>
        </w:rPr>
      </w:pPr>
    </w:p>
    <w:p w14:paraId="17FAB16A" w14:textId="77777777" w:rsidR="00077544" w:rsidRDefault="00077544" w:rsidP="00736378">
      <w:pPr>
        <w:tabs>
          <w:tab w:val="left" w:pos="1440"/>
        </w:tabs>
        <w:ind w:left="5040" w:hanging="5040"/>
        <w:rPr>
          <w:szCs w:val="20"/>
        </w:rPr>
      </w:pPr>
    </w:p>
    <w:p w14:paraId="55B8071B" w14:textId="7057B546" w:rsidR="00077544" w:rsidRDefault="00077544" w:rsidP="00077544">
      <w:pPr>
        <w:pStyle w:val="Header"/>
        <w:tabs>
          <w:tab w:val="left" w:pos="1440"/>
        </w:tabs>
        <w:ind w:left="5040" w:hanging="5040"/>
        <w:rPr>
          <w:u w:val="single"/>
        </w:rPr>
      </w:pPr>
      <w:r>
        <w:lastRenderedPageBreak/>
        <w:t xml:space="preserve">RESOLUTION NO.  </w:t>
      </w:r>
      <w:r>
        <w:t>2024-18</w:t>
      </w:r>
      <w:r>
        <w:t xml:space="preserve">         </w:t>
      </w:r>
      <w:r>
        <w:tab/>
        <w:t xml:space="preserve"> SEQRA Determination – Local Law</w:t>
      </w:r>
      <w:r>
        <w:rPr>
          <w:u w:val="single"/>
        </w:rPr>
        <w:t xml:space="preserve"> Amending Chapter 118 Personnel Policies</w:t>
      </w:r>
    </w:p>
    <w:p w14:paraId="0FF58A93" w14:textId="77777777" w:rsidR="00077544" w:rsidRDefault="00077544" w:rsidP="00077544">
      <w:pPr>
        <w:pStyle w:val="Header"/>
        <w:tabs>
          <w:tab w:val="left" w:pos="1440"/>
        </w:tabs>
        <w:ind w:left="1440" w:hanging="1440"/>
      </w:pPr>
    </w:p>
    <w:p w14:paraId="59D1F53B" w14:textId="77777777" w:rsidR="00077544" w:rsidRDefault="00077544" w:rsidP="00077544">
      <w:pPr>
        <w:pStyle w:val="Header"/>
        <w:tabs>
          <w:tab w:val="left" w:pos="1440"/>
        </w:tabs>
        <w:ind w:left="1440" w:hanging="1440"/>
      </w:pPr>
      <w:r>
        <w:t>WHEREAS,</w:t>
      </w:r>
      <w:r>
        <w:tab/>
        <w:t>the Town Board of the Town of Bergen intends to amend Chapter 118 Personnel Policies; and</w:t>
      </w:r>
    </w:p>
    <w:p w14:paraId="66B9AB61" w14:textId="77777777" w:rsidR="00077544" w:rsidRDefault="00077544" w:rsidP="00077544">
      <w:pPr>
        <w:pStyle w:val="Header"/>
        <w:tabs>
          <w:tab w:val="left" w:pos="1440"/>
        </w:tabs>
        <w:ind w:left="1440" w:hanging="1440"/>
      </w:pPr>
    </w:p>
    <w:p w14:paraId="7BF084FF" w14:textId="77777777" w:rsidR="00077544" w:rsidRDefault="00077544" w:rsidP="00077544">
      <w:pPr>
        <w:pStyle w:val="Header"/>
        <w:tabs>
          <w:tab w:val="left" w:pos="1440"/>
        </w:tabs>
        <w:ind w:left="1440" w:hanging="1440"/>
      </w:pPr>
      <w:r>
        <w:t xml:space="preserve">WHEREAS, </w:t>
      </w:r>
      <w:r>
        <w:tab/>
        <w:t>such a Local Law is defined by 6 NYCRR §617.5 as a Type II action for which no environmental review is necessary.</w:t>
      </w:r>
    </w:p>
    <w:p w14:paraId="552B25E5" w14:textId="77777777" w:rsidR="00077544" w:rsidRDefault="00077544" w:rsidP="00077544">
      <w:pPr>
        <w:pStyle w:val="Header"/>
        <w:tabs>
          <w:tab w:val="left" w:pos="1440"/>
        </w:tabs>
        <w:ind w:left="1440" w:hanging="1440"/>
      </w:pPr>
    </w:p>
    <w:p w14:paraId="73599463" w14:textId="77777777" w:rsidR="00077544" w:rsidRDefault="00077544" w:rsidP="00077544">
      <w:pPr>
        <w:pStyle w:val="Header"/>
        <w:tabs>
          <w:tab w:val="left" w:pos="1440"/>
        </w:tabs>
        <w:ind w:left="1440" w:hanging="1440"/>
      </w:pPr>
    </w:p>
    <w:p w14:paraId="4E9E7DC5" w14:textId="77777777" w:rsidR="00077544" w:rsidRDefault="00077544" w:rsidP="00077544">
      <w:pPr>
        <w:pStyle w:val="Header"/>
        <w:tabs>
          <w:tab w:val="left" w:pos="1440"/>
        </w:tabs>
        <w:ind w:left="1440" w:hanging="1440"/>
      </w:pPr>
      <w:r>
        <w:t xml:space="preserve">NOW, THEREFORE BE IT RESOLVED: </w:t>
      </w:r>
    </w:p>
    <w:p w14:paraId="314BC64F" w14:textId="77777777" w:rsidR="00077544" w:rsidRDefault="00077544" w:rsidP="00077544">
      <w:pPr>
        <w:pStyle w:val="Header"/>
        <w:tabs>
          <w:tab w:val="left" w:pos="1440"/>
        </w:tabs>
        <w:ind w:left="1440" w:hanging="1440"/>
      </w:pPr>
    </w:p>
    <w:p w14:paraId="43039313" w14:textId="77777777" w:rsidR="00077544" w:rsidRDefault="00077544" w:rsidP="00077544">
      <w:pPr>
        <w:pStyle w:val="Header"/>
        <w:tabs>
          <w:tab w:val="left" w:pos="1440"/>
        </w:tabs>
        <w:ind w:left="1440" w:hanging="1440"/>
      </w:pPr>
      <w:r>
        <w:rPr>
          <w:u w:val="single"/>
        </w:rPr>
        <w:t>Sec. 1.</w:t>
      </w:r>
      <w:r>
        <w:tab/>
        <w:t>That the Bergen Town Board does hereby designate the proposed Local Law as a Type II action.</w:t>
      </w:r>
    </w:p>
    <w:p w14:paraId="7B2E1997" w14:textId="77777777" w:rsidR="00077544" w:rsidRDefault="00077544" w:rsidP="00077544">
      <w:pPr>
        <w:pStyle w:val="Header"/>
        <w:tabs>
          <w:tab w:val="left" w:pos="1440"/>
        </w:tabs>
        <w:ind w:left="1440" w:hanging="1440"/>
      </w:pPr>
    </w:p>
    <w:p w14:paraId="32989FF4" w14:textId="77777777" w:rsidR="00077544" w:rsidRDefault="00077544" w:rsidP="00077544">
      <w:pPr>
        <w:pStyle w:val="Header"/>
        <w:tabs>
          <w:tab w:val="left" w:pos="1440"/>
        </w:tabs>
        <w:ind w:left="1440" w:hanging="1440"/>
      </w:pPr>
      <w:r>
        <w:rPr>
          <w:u w:val="single"/>
        </w:rPr>
        <w:t>Sec. 2.</w:t>
      </w:r>
      <w:r>
        <w:tab/>
        <w:t>That this resolution shall take effect immediately.</w:t>
      </w:r>
    </w:p>
    <w:p w14:paraId="243D3546" w14:textId="77777777" w:rsidR="00077544" w:rsidRDefault="00077544" w:rsidP="00077544">
      <w:pPr>
        <w:pStyle w:val="Header"/>
        <w:tabs>
          <w:tab w:val="left" w:pos="1440"/>
        </w:tabs>
        <w:ind w:left="1440" w:hanging="1440"/>
      </w:pPr>
    </w:p>
    <w:p w14:paraId="5B318BE7" w14:textId="77777777" w:rsidR="00077544" w:rsidRDefault="00077544" w:rsidP="00077544">
      <w:pPr>
        <w:rPr>
          <w:u w:val="single"/>
        </w:rPr>
      </w:pPr>
      <w:r>
        <w:t xml:space="preserve">MOTION for adoption of this resolution </w:t>
      </w:r>
    </w:p>
    <w:p w14:paraId="16D11614" w14:textId="77777777" w:rsidR="00077544" w:rsidRDefault="00077544" w:rsidP="00077544">
      <w:pPr>
        <w:pStyle w:val="Header"/>
        <w:tabs>
          <w:tab w:val="left" w:pos="720"/>
        </w:tabs>
        <w:rPr>
          <w:szCs w:val="24"/>
          <w:u w:val="single"/>
        </w:rPr>
      </w:pPr>
      <w:r>
        <w:rPr>
          <w:szCs w:val="24"/>
        </w:rPr>
        <w:tab/>
      </w:r>
      <w:r>
        <w:rPr>
          <w:szCs w:val="24"/>
        </w:rPr>
        <w:tab/>
        <w:t xml:space="preserve">Seconded by </w:t>
      </w:r>
    </w:p>
    <w:p w14:paraId="6E48CC16" w14:textId="77777777" w:rsidR="00077544" w:rsidRDefault="00077544" w:rsidP="00077544">
      <w:r>
        <w:t>Discussion:</w:t>
      </w:r>
    </w:p>
    <w:p w14:paraId="79CA6B7D" w14:textId="77777777" w:rsidR="00077544" w:rsidRDefault="00077544" w:rsidP="00077544"/>
    <w:p w14:paraId="658A9238" w14:textId="77777777" w:rsidR="00077544" w:rsidRDefault="00077544" w:rsidP="00077544">
      <w:r>
        <w:t>VOTE BY ROLL CALL AND RECORD:</w:t>
      </w:r>
    </w:p>
    <w:p w14:paraId="10185945" w14:textId="77777777" w:rsidR="00077544" w:rsidRDefault="00077544" w:rsidP="00077544">
      <w:pPr>
        <w:rPr>
          <w:u w:val="single"/>
        </w:rPr>
      </w:pPr>
      <w:r>
        <w:tab/>
        <w:t>Councilperson Ely</w:t>
      </w:r>
      <w:r>
        <w:tab/>
      </w:r>
      <w:r>
        <w:tab/>
      </w:r>
    </w:p>
    <w:p w14:paraId="11256743" w14:textId="77777777" w:rsidR="00077544" w:rsidRDefault="00077544" w:rsidP="00077544">
      <w:pPr>
        <w:rPr>
          <w:u w:val="single"/>
        </w:rPr>
      </w:pPr>
      <w:r>
        <w:tab/>
        <w:t>Councilperson Grant</w:t>
      </w:r>
    </w:p>
    <w:p w14:paraId="41BFCAC0" w14:textId="77777777" w:rsidR="00077544" w:rsidRDefault="00077544" w:rsidP="00077544">
      <w:pPr>
        <w:ind w:firstLine="720"/>
      </w:pPr>
      <w:r>
        <w:t>Councilman Swanson</w:t>
      </w:r>
      <w:r>
        <w:tab/>
      </w:r>
      <w:r>
        <w:tab/>
      </w:r>
      <w:r>
        <w:tab/>
      </w:r>
      <w:r>
        <w:rPr>
          <w:u w:val="single"/>
        </w:rPr>
        <w:t xml:space="preserve"> </w:t>
      </w:r>
    </w:p>
    <w:p w14:paraId="75D1F632" w14:textId="77777777" w:rsidR="00077544" w:rsidRDefault="00077544" w:rsidP="00077544">
      <w:r>
        <w:tab/>
        <w:t>Supervisor Haywood</w:t>
      </w:r>
    </w:p>
    <w:p w14:paraId="12DEE330" w14:textId="77777777" w:rsidR="00077544" w:rsidRDefault="00077544" w:rsidP="00077544">
      <w:pPr>
        <w:rPr>
          <w:u w:val="single"/>
        </w:rPr>
      </w:pPr>
    </w:p>
    <w:p w14:paraId="2C345833" w14:textId="0BBE6834" w:rsidR="00077544" w:rsidRDefault="00077544" w:rsidP="00077544">
      <w:pPr>
        <w:tabs>
          <w:tab w:val="left" w:pos="1440"/>
        </w:tabs>
        <w:ind w:left="5040" w:hanging="5040"/>
        <w:rPr>
          <w:szCs w:val="20"/>
        </w:rPr>
      </w:pPr>
      <w:r>
        <w:t>Submitted – February 13, 2024</w:t>
      </w:r>
      <w:r>
        <w:tab/>
      </w:r>
    </w:p>
    <w:p w14:paraId="7D8E4E9C" w14:textId="77777777" w:rsidR="00077544" w:rsidRDefault="00077544" w:rsidP="00736378">
      <w:pPr>
        <w:tabs>
          <w:tab w:val="left" w:pos="1440"/>
        </w:tabs>
        <w:ind w:left="5040" w:hanging="5040"/>
        <w:rPr>
          <w:szCs w:val="20"/>
        </w:rPr>
      </w:pPr>
    </w:p>
    <w:p w14:paraId="35AB6D77" w14:textId="77777777" w:rsidR="00077544" w:rsidRDefault="00077544" w:rsidP="00736378">
      <w:pPr>
        <w:tabs>
          <w:tab w:val="left" w:pos="1440"/>
        </w:tabs>
        <w:ind w:left="5040" w:hanging="5040"/>
        <w:rPr>
          <w:szCs w:val="20"/>
        </w:rPr>
      </w:pPr>
    </w:p>
    <w:p w14:paraId="0857D6B1" w14:textId="77777777" w:rsidR="00077544" w:rsidRDefault="00077544" w:rsidP="00736378">
      <w:pPr>
        <w:tabs>
          <w:tab w:val="left" w:pos="1440"/>
        </w:tabs>
        <w:ind w:left="5040" w:hanging="5040"/>
        <w:rPr>
          <w:szCs w:val="20"/>
        </w:rPr>
      </w:pPr>
    </w:p>
    <w:p w14:paraId="590C5387" w14:textId="77777777" w:rsidR="00077544" w:rsidRDefault="00077544" w:rsidP="00736378">
      <w:pPr>
        <w:tabs>
          <w:tab w:val="left" w:pos="1440"/>
        </w:tabs>
        <w:ind w:left="5040" w:hanging="5040"/>
        <w:rPr>
          <w:szCs w:val="20"/>
        </w:rPr>
      </w:pPr>
    </w:p>
    <w:p w14:paraId="5083BA3F" w14:textId="77777777" w:rsidR="00077544" w:rsidRDefault="00077544" w:rsidP="00736378">
      <w:pPr>
        <w:tabs>
          <w:tab w:val="left" w:pos="1440"/>
        </w:tabs>
        <w:ind w:left="5040" w:hanging="5040"/>
        <w:rPr>
          <w:szCs w:val="20"/>
        </w:rPr>
      </w:pPr>
    </w:p>
    <w:p w14:paraId="004CEE1E" w14:textId="77777777" w:rsidR="00077544" w:rsidRDefault="00077544" w:rsidP="00736378">
      <w:pPr>
        <w:tabs>
          <w:tab w:val="left" w:pos="1440"/>
        </w:tabs>
        <w:ind w:left="5040" w:hanging="5040"/>
        <w:rPr>
          <w:szCs w:val="20"/>
        </w:rPr>
      </w:pPr>
    </w:p>
    <w:p w14:paraId="148D82F6" w14:textId="77777777" w:rsidR="00077544" w:rsidRDefault="00077544" w:rsidP="00736378">
      <w:pPr>
        <w:tabs>
          <w:tab w:val="left" w:pos="1440"/>
        </w:tabs>
        <w:ind w:left="5040" w:hanging="5040"/>
        <w:rPr>
          <w:szCs w:val="20"/>
        </w:rPr>
      </w:pPr>
    </w:p>
    <w:p w14:paraId="732D606C" w14:textId="77777777" w:rsidR="00077544" w:rsidRDefault="00077544" w:rsidP="00736378">
      <w:pPr>
        <w:tabs>
          <w:tab w:val="left" w:pos="1440"/>
        </w:tabs>
        <w:ind w:left="5040" w:hanging="5040"/>
        <w:rPr>
          <w:szCs w:val="20"/>
        </w:rPr>
      </w:pPr>
    </w:p>
    <w:p w14:paraId="5401DDBF" w14:textId="77777777" w:rsidR="00077544" w:rsidRDefault="00077544" w:rsidP="00736378">
      <w:pPr>
        <w:tabs>
          <w:tab w:val="left" w:pos="1440"/>
        </w:tabs>
        <w:ind w:left="5040" w:hanging="5040"/>
        <w:rPr>
          <w:szCs w:val="20"/>
        </w:rPr>
      </w:pPr>
    </w:p>
    <w:p w14:paraId="5C2600F0" w14:textId="77777777" w:rsidR="00077544" w:rsidRDefault="00077544" w:rsidP="00736378">
      <w:pPr>
        <w:tabs>
          <w:tab w:val="left" w:pos="1440"/>
        </w:tabs>
        <w:ind w:left="5040" w:hanging="5040"/>
        <w:rPr>
          <w:szCs w:val="20"/>
        </w:rPr>
      </w:pPr>
    </w:p>
    <w:p w14:paraId="2207B254" w14:textId="77777777" w:rsidR="00077544" w:rsidRDefault="00077544" w:rsidP="00736378">
      <w:pPr>
        <w:tabs>
          <w:tab w:val="left" w:pos="1440"/>
        </w:tabs>
        <w:ind w:left="5040" w:hanging="5040"/>
        <w:rPr>
          <w:szCs w:val="20"/>
        </w:rPr>
      </w:pPr>
    </w:p>
    <w:p w14:paraId="6DD48D95" w14:textId="77777777" w:rsidR="00077544" w:rsidRDefault="00077544" w:rsidP="00736378">
      <w:pPr>
        <w:tabs>
          <w:tab w:val="left" w:pos="1440"/>
        </w:tabs>
        <w:ind w:left="5040" w:hanging="5040"/>
        <w:rPr>
          <w:szCs w:val="20"/>
        </w:rPr>
      </w:pPr>
    </w:p>
    <w:p w14:paraId="0E8E3CA2" w14:textId="77777777" w:rsidR="00077544" w:rsidRDefault="00077544" w:rsidP="00736378">
      <w:pPr>
        <w:tabs>
          <w:tab w:val="left" w:pos="1440"/>
        </w:tabs>
        <w:ind w:left="5040" w:hanging="5040"/>
        <w:rPr>
          <w:szCs w:val="20"/>
        </w:rPr>
      </w:pPr>
    </w:p>
    <w:p w14:paraId="2B7A5536" w14:textId="77777777" w:rsidR="00077544" w:rsidRDefault="00077544" w:rsidP="00736378">
      <w:pPr>
        <w:tabs>
          <w:tab w:val="left" w:pos="1440"/>
        </w:tabs>
        <w:ind w:left="5040" w:hanging="5040"/>
        <w:rPr>
          <w:szCs w:val="20"/>
        </w:rPr>
      </w:pPr>
    </w:p>
    <w:p w14:paraId="69FAB5F2" w14:textId="77777777" w:rsidR="00077544" w:rsidRDefault="00077544" w:rsidP="00736378">
      <w:pPr>
        <w:tabs>
          <w:tab w:val="left" w:pos="1440"/>
        </w:tabs>
        <w:ind w:left="5040" w:hanging="5040"/>
        <w:rPr>
          <w:szCs w:val="20"/>
        </w:rPr>
      </w:pPr>
    </w:p>
    <w:p w14:paraId="2476E259" w14:textId="77777777" w:rsidR="00077544" w:rsidRDefault="00077544" w:rsidP="00736378">
      <w:pPr>
        <w:tabs>
          <w:tab w:val="left" w:pos="1440"/>
        </w:tabs>
        <w:ind w:left="5040" w:hanging="5040"/>
        <w:rPr>
          <w:szCs w:val="20"/>
        </w:rPr>
      </w:pPr>
    </w:p>
    <w:p w14:paraId="58CBE3F8" w14:textId="77777777" w:rsidR="00077544" w:rsidRDefault="00077544" w:rsidP="00736378">
      <w:pPr>
        <w:tabs>
          <w:tab w:val="left" w:pos="1440"/>
        </w:tabs>
        <w:ind w:left="5040" w:hanging="5040"/>
        <w:rPr>
          <w:szCs w:val="20"/>
        </w:rPr>
      </w:pPr>
    </w:p>
    <w:p w14:paraId="058DE816" w14:textId="77777777" w:rsidR="00077544" w:rsidRDefault="00077544" w:rsidP="00736378">
      <w:pPr>
        <w:tabs>
          <w:tab w:val="left" w:pos="1440"/>
        </w:tabs>
        <w:ind w:left="5040" w:hanging="5040"/>
        <w:rPr>
          <w:szCs w:val="20"/>
        </w:rPr>
      </w:pPr>
    </w:p>
    <w:p w14:paraId="069E6DBD" w14:textId="77777777" w:rsidR="00077544" w:rsidRDefault="00077544" w:rsidP="00736378">
      <w:pPr>
        <w:tabs>
          <w:tab w:val="left" w:pos="1440"/>
        </w:tabs>
        <w:ind w:left="5040" w:hanging="5040"/>
        <w:rPr>
          <w:szCs w:val="20"/>
        </w:rPr>
      </w:pPr>
    </w:p>
    <w:p w14:paraId="0AB15F4A" w14:textId="77777777" w:rsidR="00077544" w:rsidRDefault="00077544" w:rsidP="00736378">
      <w:pPr>
        <w:tabs>
          <w:tab w:val="left" w:pos="1440"/>
        </w:tabs>
        <w:ind w:left="5040" w:hanging="5040"/>
        <w:rPr>
          <w:szCs w:val="20"/>
        </w:rPr>
      </w:pPr>
    </w:p>
    <w:p w14:paraId="3363DCA1" w14:textId="77777777" w:rsidR="00077544" w:rsidRDefault="00077544" w:rsidP="00736378">
      <w:pPr>
        <w:tabs>
          <w:tab w:val="left" w:pos="1440"/>
        </w:tabs>
        <w:ind w:left="5040" w:hanging="5040"/>
        <w:rPr>
          <w:szCs w:val="20"/>
        </w:rPr>
      </w:pPr>
    </w:p>
    <w:p w14:paraId="2BEAF104" w14:textId="77777777" w:rsidR="00077544" w:rsidRDefault="00077544" w:rsidP="00736378">
      <w:pPr>
        <w:tabs>
          <w:tab w:val="left" w:pos="1440"/>
        </w:tabs>
        <w:ind w:left="5040" w:hanging="5040"/>
        <w:rPr>
          <w:szCs w:val="20"/>
        </w:rPr>
      </w:pPr>
    </w:p>
    <w:p w14:paraId="2AAAE35A" w14:textId="77777777" w:rsidR="00077544" w:rsidRDefault="00077544" w:rsidP="00736378">
      <w:pPr>
        <w:tabs>
          <w:tab w:val="left" w:pos="1440"/>
        </w:tabs>
        <w:ind w:left="5040" w:hanging="5040"/>
        <w:rPr>
          <w:szCs w:val="20"/>
        </w:rPr>
      </w:pPr>
    </w:p>
    <w:p w14:paraId="63005507" w14:textId="77777777" w:rsidR="00077544" w:rsidRDefault="00077544" w:rsidP="00736378">
      <w:pPr>
        <w:tabs>
          <w:tab w:val="left" w:pos="1440"/>
        </w:tabs>
        <w:ind w:left="5040" w:hanging="5040"/>
        <w:rPr>
          <w:szCs w:val="20"/>
        </w:rPr>
      </w:pPr>
    </w:p>
    <w:p w14:paraId="651EC2F6" w14:textId="77777777" w:rsidR="00077544" w:rsidRDefault="00077544" w:rsidP="00736378">
      <w:pPr>
        <w:tabs>
          <w:tab w:val="left" w:pos="1440"/>
        </w:tabs>
        <w:ind w:left="5040" w:hanging="5040"/>
        <w:rPr>
          <w:szCs w:val="20"/>
        </w:rPr>
      </w:pPr>
    </w:p>
    <w:p w14:paraId="37243F1D" w14:textId="77777777" w:rsidR="00077544" w:rsidRDefault="00077544" w:rsidP="00736378">
      <w:pPr>
        <w:tabs>
          <w:tab w:val="left" w:pos="1440"/>
        </w:tabs>
        <w:ind w:left="5040" w:hanging="5040"/>
        <w:rPr>
          <w:szCs w:val="20"/>
        </w:rPr>
      </w:pPr>
    </w:p>
    <w:p w14:paraId="0CE15400" w14:textId="77777777" w:rsidR="00077544" w:rsidRDefault="00077544" w:rsidP="00736378">
      <w:pPr>
        <w:tabs>
          <w:tab w:val="left" w:pos="1440"/>
        </w:tabs>
        <w:ind w:left="5040" w:hanging="5040"/>
        <w:rPr>
          <w:szCs w:val="20"/>
        </w:rPr>
      </w:pPr>
    </w:p>
    <w:p w14:paraId="166F62E2" w14:textId="639F48ED" w:rsidR="00736378" w:rsidRPr="00736378" w:rsidRDefault="00736378" w:rsidP="00736378">
      <w:pPr>
        <w:tabs>
          <w:tab w:val="left" w:pos="1440"/>
        </w:tabs>
        <w:ind w:left="5040" w:hanging="5040"/>
        <w:rPr>
          <w:szCs w:val="20"/>
          <w:u w:val="single"/>
        </w:rPr>
      </w:pPr>
      <w:r w:rsidRPr="00736378">
        <w:rPr>
          <w:szCs w:val="20"/>
        </w:rPr>
        <w:lastRenderedPageBreak/>
        <w:t>RESOLUTION NO.  2024-1</w:t>
      </w:r>
      <w:r w:rsidR="00077544">
        <w:rPr>
          <w:szCs w:val="20"/>
        </w:rPr>
        <w:t xml:space="preserve">9 </w:t>
      </w:r>
      <w:r w:rsidRPr="00736378">
        <w:rPr>
          <w:szCs w:val="20"/>
        </w:rPr>
        <w:t xml:space="preserve">          SEQRA Determination – Local Law Amending </w:t>
      </w:r>
      <w:r w:rsidRPr="00736378">
        <w:rPr>
          <w:szCs w:val="20"/>
          <w:u w:val="single"/>
        </w:rPr>
        <w:t>Chapter 398 Records, Public Access</w:t>
      </w:r>
    </w:p>
    <w:p w14:paraId="4A312EB9" w14:textId="77777777" w:rsidR="00736378" w:rsidRPr="00736378" w:rsidRDefault="00736378" w:rsidP="00736378">
      <w:pPr>
        <w:tabs>
          <w:tab w:val="left" w:pos="1440"/>
        </w:tabs>
        <w:ind w:left="1440" w:hanging="1440"/>
        <w:rPr>
          <w:szCs w:val="20"/>
        </w:rPr>
      </w:pPr>
    </w:p>
    <w:p w14:paraId="5BDA5901" w14:textId="77777777" w:rsidR="00736378" w:rsidRPr="00736378" w:rsidRDefault="00736378" w:rsidP="00736378">
      <w:pPr>
        <w:tabs>
          <w:tab w:val="left" w:pos="1440"/>
        </w:tabs>
        <w:ind w:left="1440" w:hanging="1440"/>
        <w:rPr>
          <w:szCs w:val="20"/>
        </w:rPr>
      </w:pPr>
      <w:r w:rsidRPr="00736378">
        <w:rPr>
          <w:szCs w:val="20"/>
        </w:rPr>
        <w:t>WHEREAS,</w:t>
      </w:r>
      <w:r w:rsidRPr="00736378">
        <w:rPr>
          <w:szCs w:val="20"/>
        </w:rPr>
        <w:tab/>
        <w:t>the Town Board of the Town of Bergen intends to amend Chapter 398 Records, Public Access; and</w:t>
      </w:r>
    </w:p>
    <w:p w14:paraId="6295677C" w14:textId="77777777" w:rsidR="00736378" w:rsidRPr="00736378" w:rsidRDefault="00736378" w:rsidP="00736378">
      <w:pPr>
        <w:tabs>
          <w:tab w:val="left" w:pos="1440"/>
        </w:tabs>
        <w:ind w:left="1440" w:hanging="1440"/>
        <w:rPr>
          <w:szCs w:val="20"/>
        </w:rPr>
      </w:pPr>
    </w:p>
    <w:p w14:paraId="18AFDE02" w14:textId="77777777" w:rsidR="00736378" w:rsidRPr="00736378" w:rsidRDefault="00736378" w:rsidP="00736378">
      <w:pPr>
        <w:tabs>
          <w:tab w:val="left" w:pos="1440"/>
        </w:tabs>
        <w:ind w:left="1440" w:hanging="1440"/>
        <w:rPr>
          <w:szCs w:val="20"/>
        </w:rPr>
      </w:pPr>
      <w:r w:rsidRPr="00736378">
        <w:rPr>
          <w:szCs w:val="20"/>
        </w:rPr>
        <w:t xml:space="preserve">WHEREAS, </w:t>
      </w:r>
      <w:r w:rsidRPr="00736378">
        <w:rPr>
          <w:szCs w:val="20"/>
        </w:rPr>
        <w:tab/>
        <w:t>such a Local Law is defined by 6 NYCRR §617.5 as a Type II action for which no environmental review is necessary.</w:t>
      </w:r>
    </w:p>
    <w:p w14:paraId="2DE4C406" w14:textId="77777777" w:rsidR="00736378" w:rsidRPr="00736378" w:rsidRDefault="00736378" w:rsidP="00736378">
      <w:pPr>
        <w:tabs>
          <w:tab w:val="left" w:pos="1440"/>
        </w:tabs>
        <w:ind w:left="1440" w:hanging="1440"/>
        <w:rPr>
          <w:szCs w:val="20"/>
        </w:rPr>
      </w:pPr>
    </w:p>
    <w:p w14:paraId="3C40F717" w14:textId="77777777" w:rsidR="00736378" w:rsidRPr="00736378" w:rsidRDefault="00736378" w:rsidP="00736378">
      <w:pPr>
        <w:tabs>
          <w:tab w:val="left" w:pos="1440"/>
        </w:tabs>
        <w:ind w:left="1440" w:hanging="1440"/>
        <w:rPr>
          <w:szCs w:val="20"/>
        </w:rPr>
      </w:pPr>
    </w:p>
    <w:p w14:paraId="23541030" w14:textId="77777777" w:rsidR="00736378" w:rsidRPr="00736378" w:rsidRDefault="00736378" w:rsidP="00736378">
      <w:pPr>
        <w:tabs>
          <w:tab w:val="left" w:pos="1440"/>
        </w:tabs>
        <w:ind w:left="1440" w:hanging="1440"/>
        <w:rPr>
          <w:szCs w:val="20"/>
        </w:rPr>
      </w:pPr>
      <w:r w:rsidRPr="00736378">
        <w:rPr>
          <w:szCs w:val="20"/>
        </w:rPr>
        <w:t xml:space="preserve">NOW, THEREFORE BE IT RESOLVED: </w:t>
      </w:r>
    </w:p>
    <w:p w14:paraId="6AFDCB51" w14:textId="77777777" w:rsidR="00736378" w:rsidRPr="00736378" w:rsidRDefault="00736378" w:rsidP="00736378">
      <w:pPr>
        <w:tabs>
          <w:tab w:val="left" w:pos="1440"/>
        </w:tabs>
        <w:ind w:left="1440" w:hanging="1440"/>
        <w:rPr>
          <w:szCs w:val="20"/>
        </w:rPr>
      </w:pPr>
    </w:p>
    <w:p w14:paraId="256DC003" w14:textId="77777777" w:rsidR="00736378" w:rsidRPr="00736378" w:rsidRDefault="00736378" w:rsidP="00736378">
      <w:pPr>
        <w:tabs>
          <w:tab w:val="left" w:pos="1440"/>
        </w:tabs>
        <w:ind w:left="1440" w:hanging="1440"/>
        <w:rPr>
          <w:szCs w:val="20"/>
        </w:rPr>
      </w:pPr>
      <w:r w:rsidRPr="00736378">
        <w:rPr>
          <w:szCs w:val="20"/>
          <w:u w:val="single"/>
        </w:rPr>
        <w:t>Sec. 1.</w:t>
      </w:r>
      <w:r w:rsidRPr="00736378">
        <w:rPr>
          <w:szCs w:val="20"/>
        </w:rPr>
        <w:tab/>
        <w:t>That the Bergen Town Board does hereby designate the proposed Local Law as a Type II action.</w:t>
      </w:r>
    </w:p>
    <w:p w14:paraId="7E6C07FB" w14:textId="77777777" w:rsidR="00736378" w:rsidRPr="00736378" w:rsidRDefault="00736378" w:rsidP="00736378">
      <w:pPr>
        <w:tabs>
          <w:tab w:val="left" w:pos="1440"/>
        </w:tabs>
        <w:ind w:left="1440" w:hanging="1440"/>
        <w:rPr>
          <w:szCs w:val="20"/>
        </w:rPr>
      </w:pPr>
    </w:p>
    <w:p w14:paraId="117B20AC" w14:textId="77777777" w:rsidR="00736378" w:rsidRPr="00736378" w:rsidRDefault="00736378" w:rsidP="00736378">
      <w:pPr>
        <w:tabs>
          <w:tab w:val="left" w:pos="1440"/>
        </w:tabs>
        <w:ind w:left="1440" w:hanging="1440"/>
        <w:rPr>
          <w:szCs w:val="20"/>
        </w:rPr>
      </w:pPr>
      <w:r w:rsidRPr="00736378">
        <w:rPr>
          <w:szCs w:val="20"/>
          <w:u w:val="single"/>
        </w:rPr>
        <w:t>Sec. 2.</w:t>
      </w:r>
      <w:r w:rsidRPr="00736378">
        <w:rPr>
          <w:szCs w:val="20"/>
        </w:rPr>
        <w:tab/>
        <w:t>That this resolution shall take effect immediately.</w:t>
      </w:r>
    </w:p>
    <w:p w14:paraId="3BA11CF5" w14:textId="77777777" w:rsidR="00736378" w:rsidRPr="00736378" w:rsidRDefault="00736378" w:rsidP="00736378">
      <w:pPr>
        <w:tabs>
          <w:tab w:val="left" w:pos="1440"/>
        </w:tabs>
        <w:ind w:left="1440" w:hanging="1440"/>
        <w:rPr>
          <w:szCs w:val="20"/>
        </w:rPr>
      </w:pPr>
    </w:p>
    <w:p w14:paraId="2EE0BEDE" w14:textId="7BC651C6" w:rsidR="00736378" w:rsidRPr="00736378" w:rsidRDefault="00736378" w:rsidP="00736378">
      <w:pPr>
        <w:rPr>
          <w:u w:val="single"/>
        </w:rPr>
      </w:pPr>
      <w:r w:rsidRPr="00736378">
        <w:t>MOTION for adoption of this resolution</w:t>
      </w:r>
      <w:r>
        <w:t>:  Councilperson Swanson</w:t>
      </w:r>
    </w:p>
    <w:p w14:paraId="7F0718A5" w14:textId="0B3451B8" w:rsidR="00736378" w:rsidRPr="00736378" w:rsidRDefault="00736378" w:rsidP="00736378">
      <w:pPr>
        <w:rPr>
          <w:u w:val="single"/>
        </w:rPr>
      </w:pPr>
      <w:r w:rsidRPr="00736378">
        <w:tab/>
      </w:r>
      <w:r w:rsidRPr="00736378">
        <w:tab/>
        <w:t xml:space="preserve">Seconded by </w:t>
      </w:r>
      <w:r>
        <w:t>Councilperson Grant</w:t>
      </w:r>
    </w:p>
    <w:p w14:paraId="4E497584" w14:textId="77777777" w:rsidR="00736378" w:rsidRPr="00736378" w:rsidRDefault="00736378" w:rsidP="00736378">
      <w:r w:rsidRPr="00736378">
        <w:t>Discussion:</w:t>
      </w:r>
    </w:p>
    <w:p w14:paraId="732E214A" w14:textId="77777777" w:rsidR="00736378" w:rsidRPr="00736378" w:rsidRDefault="00736378" w:rsidP="00736378"/>
    <w:p w14:paraId="4BC01A01" w14:textId="77777777" w:rsidR="00736378" w:rsidRPr="00736378" w:rsidRDefault="00736378" w:rsidP="00736378">
      <w:r w:rsidRPr="00736378">
        <w:t>VOTE BY ROLL CALL AND RECORD:</w:t>
      </w:r>
    </w:p>
    <w:p w14:paraId="23B27799" w14:textId="65319FA3" w:rsidR="00736378" w:rsidRPr="00736378" w:rsidRDefault="00736378" w:rsidP="00736378">
      <w:pPr>
        <w:rPr>
          <w:u w:val="single"/>
        </w:rPr>
      </w:pPr>
      <w:r>
        <w:tab/>
        <w:t xml:space="preserve">Ayes:  </w:t>
      </w:r>
      <w:r w:rsidRPr="00736378">
        <w:t>Councilperson Ely</w:t>
      </w:r>
      <w:r w:rsidRPr="00736378">
        <w:tab/>
      </w:r>
      <w:r w:rsidRPr="00736378">
        <w:tab/>
      </w:r>
    </w:p>
    <w:p w14:paraId="10A2FD41" w14:textId="4CA67A2A" w:rsidR="00736378" w:rsidRPr="00736378" w:rsidRDefault="00736378" w:rsidP="00736378">
      <w:pPr>
        <w:rPr>
          <w:u w:val="single"/>
        </w:rPr>
      </w:pPr>
      <w:r w:rsidRPr="00736378">
        <w:tab/>
      </w:r>
      <w:r>
        <w:t xml:space="preserve">           </w:t>
      </w:r>
      <w:r w:rsidRPr="00736378">
        <w:t>Councilperson Grant</w:t>
      </w:r>
    </w:p>
    <w:p w14:paraId="57DA63D4" w14:textId="4797B3CE" w:rsidR="00736378" w:rsidRPr="00736378" w:rsidRDefault="00736378" w:rsidP="00736378">
      <w:pPr>
        <w:ind w:firstLine="720"/>
      </w:pPr>
      <w:r>
        <w:t xml:space="preserve">           </w:t>
      </w:r>
      <w:r w:rsidRPr="00736378">
        <w:t>Councilman Swanson</w:t>
      </w:r>
      <w:r w:rsidRPr="00736378">
        <w:tab/>
      </w:r>
      <w:r w:rsidRPr="00736378">
        <w:tab/>
      </w:r>
      <w:r w:rsidRPr="00736378">
        <w:tab/>
      </w:r>
      <w:r w:rsidRPr="00736378">
        <w:rPr>
          <w:u w:val="single"/>
        </w:rPr>
        <w:t xml:space="preserve"> </w:t>
      </w:r>
    </w:p>
    <w:p w14:paraId="7034A536" w14:textId="5DA5B931" w:rsidR="00736378" w:rsidRDefault="00736378" w:rsidP="00736378">
      <w:r w:rsidRPr="00736378">
        <w:tab/>
      </w:r>
      <w:r>
        <w:t xml:space="preserve">           </w:t>
      </w:r>
      <w:r w:rsidRPr="00736378">
        <w:t>Supervisor Haywood</w:t>
      </w:r>
    </w:p>
    <w:p w14:paraId="56D2EFAA" w14:textId="77777777" w:rsidR="00582AC0" w:rsidRDefault="00582AC0" w:rsidP="00736378"/>
    <w:p w14:paraId="6107DB04" w14:textId="31C7817A" w:rsidR="00582AC0" w:rsidRDefault="00582AC0" w:rsidP="00736378">
      <w:r>
        <w:tab/>
        <w:t>Nays:  None</w:t>
      </w:r>
    </w:p>
    <w:p w14:paraId="3332DADC" w14:textId="04CABA37" w:rsidR="00582AC0" w:rsidRDefault="00582AC0" w:rsidP="00736378">
      <w:r>
        <w:tab/>
        <w:t>Abstained:  None</w:t>
      </w:r>
    </w:p>
    <w:p w14:paraId="11EA5AF8" w14:textId="49BBA2F5" w:rsidR="00582AC0" w:rsidRDefault="00582AC0" w:rsidP="00736378">
      <w:r>
        <w:tab/>
        <w:t>Approved by:  vote (4-0)</w:t>
      </w:r>
    </w:p>
    <w:p w14:paraId="20B14FB0" w14:textId="77777777" w:rsidR="00077544" w:rsidRDefault="00077544" w:rsidP="00736378"/>
    <w:p w14:paraId="55DC6961" w14:textId="77777777" w:rsidR="00077544" w:rsidRDefault="00736378" w:rsidP="00736378">
      <w:r w:rsidRPr="00736378">
        <w:t>Submitted – February 13, 2024</w:t>
      </w:r>
      <w:r w:rsidRPr="00736378">
        <w:tab/>
      </w:r>
      <w:r w:rsidRPr="00736378">
        <w:tab/>
      </w:r>
      <w:r w:rsidRPr="00736378">
        <w:tab/>
      </w:r>
      <w:r w:rsidRPr="00736378">
        <w:tab/>
      </w:r>
      <w:r w:rsidRPr="00736378">
        <w:tab/>
      </w:r>
      <w:r w:rsidRPr="00736378">
        <w:tab/>
      </w:r>
      <w:r w:rsidRPr="00736378">
        <w:tab/>
      </w:r>
      <w:r w:rsidRPr="00736378">
        <w:tab/>
      </w:r>
      <w:r w:rsidRPr="00736378">
        <w:tab/>
      </w:r>
      <w:r w:rsidRPr="00736378">
        <w:tab/>
      </w:r>
      <w:r w:rsidRPr="00736378">
        <w:tab/>
      </w:r>
    </w:p>
    <w:p w14:paraId="7F3419D7" w14:textId="77777777" w:rsidR="00077544" w:rsidRDefault="00077544" w:rsidP="00736378"/>
    <w:p w14:paraId="2CB452B9" w14:textId="77777777" w:rsidR="00077544" w:rsidRDefault="00077544" w:rsidP="00736378"/>
    <w:p w14:paraId="64A89EF4" w14:textId="77777777" w:rsidR="00077544" w:rsidRDefault="00077544" w:rsidP="00736378"/>
    <w:p w14:paraId="3DCC7753" w14:textId="77777777" w:rsidR="00077544" w:rsidRDefault="00077544" w:rsidP="00736378"/>
    <w:p w14:paraId="74668F6B" w14:textId="77777777" w:rsidR="00077544" w:rsidRDefault="00077544" w:rsidP="00736378"/>
    <w:p w14:paraId="11E88C9F" w14:textId="77777777" w:rsidR="00077544" w:rsidRDefault="00077544" w:rsidP="00736378"/>
    <w:p w14:paraId="14B61F96" w14:textId="77777777" w:rsidR="00077544" w:rsidRDefault="00077544" w:rsidP="00736378"/>
    <w:p w14:paraId="0BC76665" w14:textId="77777777" w:rsidR="00077544" w:rsidRDefault="00077544" w:rsidP="00736378"/>
    <w:p w14:paraId="257DBB0C" w14:textId="77777777" w:rsidR="00077544" w:rsidRDefault="00077544" w:rsidP="00736378"/>
    <w:p w14:paraId="5EAD126E" w14:textId="77777777" w:rsidR="00077544" w:rsidRDefault="00077544" w:rsidP="00736378"/>
    <w:p w14:paraId="5AB280BA" w14:textId="77777777" w:rsidR="00077544" w:rsidRDefault="00077544" w:rsidP="00736378"/>
    <w:p w14:paraId="06E6D613" w14:textId="77777777" w:rsidR="00077544" w:rsidRDefault="00077544" w:rsidP="00736378"/>
    <w:p w14:paraId="3EBCC8CF" w14:textId="77777777" w:rsidR="00077544" w:rsidRDefault="00077544" w:rsidP="00736378"/>
    <w:p w14:paraId="563BA4D7" w14:textId="77777777" w:rsidR="00077544" w:rsidRDefault="00077544" w:rsidP="00736378"/>
    <w:p w14:paraId="4471016A" w14:textId="77777777" w:rsidR="00077544" w:rsidRDefault="00077544" w:rsidP="00736378"/>
    <w:p w14:paraId="20231171" w14:textId="77777777" w:rsidR="00077544" w:rsidRDefault="00077544" w:rsidP="00736378"/>
    <w:p w14:paraId="28CCC24E" w14:textId="77777777" w:rsidR="00077544" w:rsidRDefault="00077544" w:rsidP="00736378"/>
    <w:p w14:paraId="04873CED" w14:textId="77777777" w:rsidR="00077544" w:rsidRDefault="00077544" w:rsidP="00736378"/>
    <w:p w14:paraId="4EC09F43" w14:textId="77777777" w:rsidR="00077544" w:rsidRDefault="00077544" w:rsidP="00736378"/>
    <w:p w14:paraId="03FEDFD6" w14:textId="77777777" w:rsidR="00077544" w:rsidRDefault="00077544" w:rsidP="00736378"/>
    <w:p w14:paraId="2588B07C" w14:textId="4EAAA814" w:rsidR="00736378" w:rsidRPr="00736378" w:rsidRDefault="00736378" w:rsidP="00736378">
      <w:pPr>
        <w:rPr>
          <w:szCs w:val="20"/>
        </w:rPr>
      </w:pPr>
      <w:r w:rsidRPr="00736378">
        <w:tab/>
      </w:r>
      <w:r w:rsidRPr="00736378">
        <w:tab/>
      </w:r>
    </w:p>
    <w:p w14:paraId="1299B96B" w14:textId="77777777" w:rsidR="00380661" w:rsidRDefault="00380661" w:rsidP="00D95F0C">
      <w:pPr>
        <w:ind w:left="720"/>
        <w:rPr>
          <w:color w:val="000000"/>
          <w:sz w:val="22"/>
          <w:szCs w:val="22"/>
        </w:rPr>
      </w:pPr>
    </w:p>
    <w:p w14:paraId="5DFA7247" w14:textId="0A6A2332" w:rsidR="00380661" w:rsidRPr="00380661" w:rsidRDefault="00380661" w:rsidP="00380661">
      <w:pPr>
        <w:spacing w:after="160" w:line="259" w:lineRule="auto"/>
        <w:ind w:left="3600" w:hanging="3600"/>
        <w:rPr>
          <w:rFonts w:eastAsiaTheme="minorHAnsi"/>
          <w:iCs/>
          <w:sz w:val="22"/>
          <w:szCs w:val="22"/>
        </w:rPr>
      </w:pPr>
      <w:r w:rsidRPr="00380661">
        <w:rPr>
          <w:rFonts w:eastAsiaTheme="minorHAnsi"/>
          <w:iCs/>
          <w:sz w:val="22"/>
          <w:szCs w:val="22"/>
        </w:rPr>
        <w:lastRenderedPageBreak/>
        <w:t>RESOLUTION 2024-</w:t>
      </w:r>
      <w:r w:rsidR="009E2A01">
        <w:rPr>
          <w:rFonts w:eastAsiaTheme="minorHAnsi"/>
          <w:iCs/>
          <w:sz w:val="22"/>
          <w:szCs w:val="22"/>
        </w:rPr>
        <w:t>20</w:t>
      </w:r>
      <w:r>
        <w:rPr>
          <w:rFonts w:eastAsiaTheme="minorHAnsi"/>
          <w:iCs/>
          <w:sz w:val="22"/>
          <w:szCs w:val="22"/>
        </w:rPr>
        <w:t xml:space="preserve">    </w:t>
      </w:r>
      <w:r w:rsidRPr="00380661">
        <w:rPr>
          <w:rFonts w:eastAsiaTheme="minorHAnsi"/>
          <w:iCs/>
          <w:sz w:val="22"/>
          <w:szCs w:val="22"/>
        </w:rPr>
        <w:t xml:space="preserve">Adopting Local Law __ of 2024 Amending </w:t>
      </w:r>
      <w:r w:rsidRPr="00380661">
        <w:rPr>
          <w:rFonts w:eastAsiaTheme="minorHAnsi"/>
          <w:iCs/>
          <w:sz w:val="22"/>
          <w:szCs w:val="22"/>
          <w:u w:val="single"/>
        </w:rPr>
        <w:t>Chapter 398 Records, Public Access of the Bergen Town Code</w:t>
      </w:r>
    </w:p>
    <w:p w14:paraId="2D791E7B" w14:textId="77777777" w:rsidR="00380661" w:rsidRPr="00380661" w:rsidRDefault="00380661" w:rsidP="00380661">
      <w:pPr>
        <w:spacing w:after="160" w:line="259" w:lineRule="auto"/>
        <w:ind w:left="1440" w:hanging="1440"/>
        <w:rPr>
          <w:rFonts w:eastAsiaTheme="minorHAnsi"/>
          <w:iCs/>
          <w:sz w:val="22"/>
          <w:szCs w:val="22"/>
        </w:rPr>
      </w:pPr>
      <w:r w:rsidRPr="00380661">
        <w:rPr>
          <w:rFonts w:eastAsiaTheme="minorHAnsi"/>
          <w:iCs/>
          <w:sz w:val="22"/>
          <w:szCs w:val="22"/>
        </w:rPr>
        <w:t>WHEREAS,</w:t>
      </w:r>
      <w:r w:rsidRPr="00380661">
        <w:rPr>
          <w:rFonts w:eastAsiaTheme="minorHAnsi"/>
          <w:iCs/>
          <w:sz w:val="22"/>
          <w:szCs w:val="22"/>
        </w:rPr>
        <w:tab/>
        <w:t>the Bergen Town Board has determined that it is in the best interests of the Town of Bergen to Amend Chapter 398 Records, Public Access of the Bergen Town Code; and</w:t>
      </w:r>
    </w:p>
    <w:p w14:paraId="1A9326E2" w14:textId="77777777" w:rsidR="00380661" w:rsidRPr="00380661" w:rsidRDefault="00380661" w:rsidP="00380661">
      <w:pPr>
        <w:spacing w:after="160" w:line="259" w:lineRule="auto"/>
        <w:ind w:left="1440" w:hanging="1440"/>
        <w:rPr>
          <w:rFonts w:eastAsiaTheme="minorHAnsi"/>
          <w:iCs/>
          <w:sz w:val="22"/>
          <w:szCs w:val="22"/>
        </w:rPr>
      </w:pPr>
      <w:r w:rsidRPr="00380661">
        <w:rPr>
          <w:rFonts w:eastAsiaTheme="minorHAnsi"/>
          <w:iCs/>
          <w:sz w:val="22"/>
          <w:szCs w:val="22"/>
        </w:rPr>
        <w:t>WHEREAS,</w:t>
      </w:r>
      <w:r w:rsidRPr="00380661">
        <w:rPr>
          <w:rFonts w:eastAsiaTheme="minorHAnsi"/>
          <w:iCs/>
          <w:sz w:val="22"/>
          <w:szCs w:val="22"/>
        </w:rPr>
        <w:tab/>
        <w:t>a duly advertised Public Hearing was held by the Town Board at the Town Hall, 10 Hunter Street, Bergen on May 14, 2024 at 7 pm to hear all persons interested in the adoption of Local Law No. ___ of 2024 Amending Chapter 398 Records, Public Access of the Bergen Town Code; and</w:t>
      </w:r>
    </w:p>
    <w:p w14:paraId="1A47698C" w14:textId="77777777" w:rsidR="00380661" w:rsidRPr="00380661" w:rsidRDefault="00380661" w:rsidP="00380661">
      <w:pPr>
        <w:spacing w:after="160" w:line="259" w:lineRule="auto"/>
        <w:rPr>
          <w:rFonts w:eastAsiaTheme="minorHAnsi"/>
          <w:iCs/>
          <w:sz w:val="22"/>
          <w:szCs w:val="22"/>
        </w:rPr>
      </w:pPr>
      <w:r w:rsidRPr="00380661">
        <w:rPr>
          <w:rFonts w:eastAsiaTheme="minorHAnsi"/>
          <w:iCs/>
          <w:sz w:val="22"/>
          <w:szCs w:val="22"/>
        </w:rPr>
        <w:t>WHEREAS,</w:t>
      </w:r>
      <w:r w:rsidRPr="00380661">
        <w:rPr>
          <w:rFonts w:eastAsiaTheme="minorHAnsi"/>
          <w:iCs/>
          <w:sz w:val="22"/>
          <w:szCs w:val="22"/>
        </w:rPr>
        <w:tab/>
        <w:t>all persons desiring to be heard were heard and due deliberation having been had.</w:t>
      </w:r>
    </w:p>
    <w:p w14:paraId="40A8D13D" w14:textId="77777777" w:rsidR="00380661" w:rsidRPr="00380661" w:rsidRDefault="00380661" w:rsidP="00380661">
      <w:pPr>
        <w:spacing w:after="160" w:line="259" w:lineRule="auto"/>
        <w:rPr>
          <w:rFonts w:eastAsiaTheme="minorHAnsi"/>
          <w:iCs/>
          <w:sz w:val="22"/>
          <w:szCs w:val="22"/>
        </w:rPr>
      </w:pPr>
    </w:p>
    <w:p w14:paraId="276FDF89" w14:textId="77777777" w:rsidR="00380661" w:rsidRPr="00380661" w:rsidRDefault="00380661" w:rsidP="00380661">
      <w:pPr>
        <w:spacing w:after="160" w:line="259" w:lineRule="auto"/>
        <w:rPr>
          <w:rFonts w:eastAsiaTheme="minorHAnsi"/>
          <w:iCs/>
          <w:sz w:val="22"/>
          <w:szCs w:val="22"/>
        </w:rPr>
      </w:pPr>
      <w:r w:rsidRPr="00380661">
        <w:rPr>
          <w:rFonts w:eastAsiaTheme="minorHAnsi"/>
          <w:iCs/>
          <w:sz w:val="22"/>
          <w:szCs w:val="22"/>
        </w:rPr>
        <w:t>NOW THEREFORE BE IT RESOLVED:</w:t>
      </w:r>
    </w:p>
    <w:p w14:paraId="09DF6476" w14:textId="77777777" w:rsidR="00380661" w:rsidRPr="00380661" w:rsidRDefault="00380661" w:rsidP="00380661">
      <w:pPr>
        <w:spacing w:after="160" w:line="259" w:lineRule="auto"/>
        <w:ind w:left="1440" w:hanging="1440"/>
        <w:rPr>
          <w:rFonts w:eastAsiaTheme="minorHAnsi"/>
          <w:iCs/>
          <w:sz w:val="22"/>
          <w:szCs w:val="22"/>
        </w:rPr>
      </w:pPr>
      <w:r w:rsidRPr="00380661">
        <w:rPr>
          <w:rFonts w:eastAsiaTheme="minorHAnsi"/>
          <w:iCs/>
          <w:sz w:val="22"/>
          <w:szCs w:val="22"/>
        </w:rPr>
        <w:t>Sec. 1.</w:t>
      </w:r>
      <w:r w:rsidRPr="00380661">
        <w:rPr>
          <w:rFonts w:eastAsiaTheme="minorHAnsi"/>
          <w:iCs/>
          <w:sz w:val="22"/>
          <w:szCs w:val="22"/>
        </w:rPr>
        <w:tab/>
        <w:t>That Chapter 398 Records, Public Access to of the Bergen Town Code be amended as follows:</w:t>
      </w:r>
    </w:p>
    <w:p w14:paraId="5A1DC69A"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t>398-2. Designation of Records Access Officer.</w:t>
      </w:r>
    </w:p>
    <w:p w14:paraId="4358E394"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t>A.</w:t>
      </w:r>
    </w:p>
    <w:p w14:paraId="441F723E"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r>
      <w:r w:rsidRPr="00380661">
        <w:rPr>
          <w:rFonts w:eastAsiaTheme="minorHAnsi"/>
          <w:iCs/>
          <w:sz w:val="22"/>
          <w:szCs w:val="22"/>
        </w:rPr>
        <w:tab/>
        <w:t>Town Clerk</w:t>
      </w:r>
    </w:p>
    <w:p w14:paraId="056E8753"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r>
      <w:r w:rsidRPr="00380661">
        <w:rPr>
          <w:rFonts w:eastAsiaTheme="minorHAnsi"/>
          <w:iCs/>
          <w:sz w:val="22"/>
          <w:szCs w:val="22"/>
        </w:rPr>
        <w:tab/>
      </w:r>
      <w:r w:rsidRPr="00380661">
        <w:rPr>
          <w:rFonts w:eastAsiaTheme="minorHAnsi"/>
          <w:iCs/>
          <w:strike/>
          <w:sz w:val="22"/>
          <w:szCs w:val="22"/>
        </w:rPr>
        <w:t>13 S. Lake Avenue</w:t>
      </w:r>
      <w:r w:rsidRPr="00380661">
        <w:rPr>
          <w:rFonts w:eastAsiaTheme="minorHAnsi"/>
          <w:iCs/>
          <w:sz w:val="22"/>
          <w:szCs w:val="22"/>
        </w:rPr>
        <w:t xml:space="preserve"> </w:t>
      </w:r>
      <w:r w:rsidRPr="00380661">
        <w:rPr>
          <w:rFonts w:eastAsiaTheme="minorHAnsi"/>
          <w:b/>
          <w:bCs/>
          <w:iCs/>
          <w:sz w:val="22"/>
          <w:szCs w:val="22"/>
        </w:rPr>
        <w:t>10 Hunter Street</w:t>
      </w:r>
    </w:p>
    <w:p w14:paraId="7C4A239C"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r>
      <w:r w:rsidRPr="00380661">
        <w:rPr>
          <w:rFonts w:eastAsiaTheme="minorHAnsi"/>
          <w:iCs/>
          <w:sz w:val="22"/>
          <w:szCs w:val="22"/>
        </w:rPr>
        <w:tab/>
        <w:t>Bergen, NY 14416</w:t>
      </w:r>
    </w:p>
    <w:p w14:paraId="43451B2C"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r>
      <w:r w:rsidRPr="00380661">
        <w:rPr>
          <w:rFonts w:eastAsiaTheme="minorHAnsi"/>
          <w:iCs/>
          <w:sz w:val="22"/>
          <w:szCs w:val="22"/>
        </w:rPr>
        <w:tab/>
      </w:r>
      <w:hyperlink r:id="rId5" w:history="1">
        <w:r w:rsidRPr="00380661">
          <w:rPr>
            <w:rFonts w:eastAsiaTheme="minorHAnsi"/>
            <w:iCs/>
            <w:strike/>
            <w:color w:val="0563C1" w:themeColor="hyperlink"/>
            <w:sz w:val="22"/>
            <w:szCs w:val="22"/>
            <w:u w:val="single"/>
          </w:rPr>
          <w:t>tn-bergen-Clerk@rochester.rr.com</w:t>
        </w:r>
      </w:hyperlink>
    </w:p>
    <w:p w14:paraId="4DF1BECF"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t>398-3. Location.</w:t>
      </w:r>
    </w:p>
    <w:p w14:paraId="4E31E5C9"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r>
      <w:r w:rsidRPr="00380661">
        <w:rPr>
          <w:rFonts w:eastAsiaTheme="minorHAnsi"/>
          <w:iCs/>
          <w:sz w:val="22"/>
          <w:szCs w:val="22"/>
        </w:rPr>
        <w:tab/>
        <w:t>Bergen Town hall</w:t>
      </w:r>
    </w:p>
    <w:p w14:paraId="6B494102"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r>
      <w:r w:rsidRPr="00380661">
        <w:rPr>
          <w:rFonts w:eastAsiaTheme="minorHAnsi"/>
          <w:iCs/>
          <w:sz w:val="22"/>
          <w:szCs w:val="22"/>
        </w:rPr>
        <w:tab/>
      </w:r>
      <w:r w:rsidRPr="00380661">
        <w:rPr>
          <w:rFonts w:eastAsiaTheme="minorHAnsi"/>
          <w:iCs/>
          <w:strike/>
          <w:sz w:val="22"/>
          <w:szCs w:val="22"/>
        </w:rPr>
        <w:t>13 S. Lake Avenue</w:t>
      </w:r>
      <w:r w:rsidRPr="00380661">
        <w:rPr>
          <w:rFonts w:eastAsiaTheme="minorHAnsi"/>
          <w:iCs/>
          <w:sz w:val="22"/>
          <w:szCs w:val="22"/>
        </w:rPr>
        <w:t xml:space="preserve"> </w:t>
      </w:r>
      <w:r w:rsidRPr="00380661">
        <w:rPr>
          <w:rFonts w:eastAsiaTheme="minorHAnsi"/>
          <w:b/>
          <w:bCs/>
          <w:iCs/>
          <w:sz w:val="22"/>
          <w:szCs w:val="22"/>
        </w:rPr>
        <w:t>10 Hunter Street</w:t>
      </w:r>
    </w:p>
    <w:p w14:paraId="744FE6A1" w14:textId="77777777" w:rsidR="00380661" w:rsidRPr="00380661" w:rsidRDefault="00380661" w:rsidP="00380661">
      <w:pPr>
        <w:autoSpaceDE w:val="0"/>
        <w:autoSpaceDN w:val="0"/>
        <w:spacing w:after="120" w:line="259" w:lineRule="auto"/>
        <w:rPr>
          <w:rFonts w:eastAsiaTheme="minorHAnsi"/>
          <w:iCs/>
          <w:sz w:val="22"/>
          <w:szCs w:val="22"/>
        </w:rPr>
      </w:pPr>
      <w:r w:rsidRPr="00380661">
        <w:rPr>
          <w:rFonts w:eastAsiaTheme="minorHAnsi"/>
          <w:iCs/>
          <w:sz w:val="22"/>
          <w:szCs w:val="22"/>
        </w:rPr>
        <w:tab/>
      </w:r>
      <w:r w:rsidRPr="00380661">
        <w:rPr>
          <w:rFonts w:eastAsiaTheme="minorHAnsi"/>
          <w:iCs/>
          <w:sz w:val="22"/>
          <w:szCs w:val="22"/>
        </w:rPr>
        <w:tab/>
      </w:r>
      <w:r w:rsidRPr="00380661">
        <w:rPr>
          <w:rFonts w:eastAsiaTheme="minorHAnsi"/>
          <w:iCs/>
          <w:sz w:val="22"/>
          <w:szCs w:val="22"/>
        </w:rPr>
        <w:tab/>
        <w:t>Bergen, NY 14416</w:t>
      </w:r>
    </w:p>
    <w:p w14:paraId="384FA6E6" w14:textId="77777777" w:rsidR="00380661" w:rsidRPr="00380661" w:rsidRDefault="00380661" w:rsidP="00380661">
      <w:pPr>
        <w:autoSpaceDE w:val="0"/>
        <w:autoSpaceDN w:val="0"/>
        <w:spacing w:after="120" w:line="259" w:lineRule="auto"/>
        <w:ind w:left="1440"/>
        <w:rPr>
          <w:rFonts w:eastAsiaTheme="minorHAnsi"/>
          <w:iCs/>
          <w:sz w:val="22"/>
          <w:szCs w:val="22"/>
        </w:rPr>
      </w:pPr>
      <w:r w:rsidRPr="00380661">
        <w:rPr>
          <w:rFonts w:eastAsiaTheme="minorHAnsi"/>
          <w:iCs/>
          <w:sz w:val="22"/>
          <w:szCs w:val="22"/>
        </w:rPr>
        <w:t>398-4. Hours for public inspection.</w:t>
      </w:r>
    </w:p>
    <w:p w14:paraId="62C29B7F" w14:textId="77777777" w:rsidR="00380661" w:rsidRPr="00380661" w:rsidRDefault="00380661" w:rsidP="00380661">
      <w:pPr>
        <w:autoSpaceDE w:val="0"/>
        <w:autoSpaceDN w:val="0"/>
        <w:spacing w:after="120" w:line="259" w:lineRule="auto"/>
        <w:ind w:left="1440"/>
        <w:rPr>
          <w:rFonts w:eastAsia="Calibri"/>
          <w:strike/>
          <w:color w:val="000000"/>
          <w:sz w:val="22"/>
          <w:szCs w:val="22"/>
        </w:rPr>
      </w:pPr>
      <w:r w:rsidRPr="00380661">
        <w:rPr>
          <w:rFonts w:eastAsiaTheme="minorHAnsi"/>
          <w:iCs/>
          <w:sz w:val="22"/>
          <w:szCs w:val="22"/>
        </w:rPr>
        <w:t xml:space="preserve">Requests for public access to records shall be accepted and records produced during all hours regularly open for business, </w:t>
      </w:r>
      <w:r w:rsidRPr="00380661">
        <w:rPr>
          <w:rFonts w:eastAsiaTheme="minorHAnsi"/>
          <w:b/>
          <w:bCs/>
          <w:iCs/>
          <w:sz w:val="22"/>
          <w:szCs w:val="22"/>
        </w:rPr>
        <w:t>as posted in the Town Clerk’s office, 10 Hunter Street.</w:t>
      </w:r>
      <w:r w:rsidRPr="00380661">
        <w:rPr>
          <w:rFonts w:eastAsiaTheme="minorHAnsi"/>
          <w:iCs/>
          <w:sz w:val="22"/>
          <w:szCs w:val="22"/>
        </w:rPr>
        <w:t xml:space="preserve"> </w:t>
      </w:r>
      <w:r w:rsidRPr="00380661">
        <w:rPr>
          <w:rFonts w:eastAsiaTheme="minorHAnsi"/>
          <w:iCs/>
          <w:strike/>
          <w:sz w:val="22"/>
          <w:szCs w:val="22"/>
        </w:rPr>
        <w:t>These hours are: Monday, Tuesday, Wednesday and Friday, 8:00 a.m. to 4:00 p.m.; Saturday, 9:00 a.m. to 12:00 noon.</w:t>
      </w:r>
    </w:p>
    <w:p w14:paraId="5ED43E16" w14:textId="77777777" w:rsidR="00380661" w:rsidRPr="00380661" w:rsidRDefault="00380661" w:rsidP="00380661">
      <w:pPr>
        <w:spacing w:after="160"/>
        <w:ind w:left="1440" w:hanging="1440"/>
        <w:contextualSpacing/>
        <w:rPr>
          <w:rFonts w:eastAsiaTheme="minorHAnsi"/>
          <w:iCs/>
          <w:sz w:val="22"/>
          <w:szCs w:val="22"/>
        </w:rPr>
      </w:pPr>
    </w:p>
    <w:p w14:paraId="0F5EC1DD" w14:textId="77777777" w:rsidR="00380661" w:rsidRPr="00380661" w:rsidRDefault="00380661" w:rsidP="00380661">
      <w:pPr>
        <w:spacing w:after="160"/>
        <w:ind w:left="1440" w:hanging="1440"/>
        <w:contextualSpacing/>
        <w:rPr>
          <w:rFonts w:eastAsiaTheme="minorHAnsi"/>
          <w:iCs/>
          <w:sz w:val="22"/>
          <w:szCs w:val="22"/>
        </w:rPr>
      </w:pPr>
      <w:r w:rsidRPr="00380661">
        <w:rPr>
          <w:rFonts w:eastAsiaTheme="minorHAnsi"/>
          <w:iCs/>
          <w:sz w:val="22"/>
          <w:szCs w:val="22"/>
          <w:u w:val="single"/>
        </w:rPr>
        <w:t>Sec. 2.</w:t>
      </w:r>
      <w:r w:rsidRPr="00380661">
        <w:rPr>
          <w:rFonts w:eastAsiaTheme="minorHAnsi"/>
          <w:iCs/>
          <w:sz w:val="22"/>
          <w:szCs w:val="22"/>
        </w:rPr>
        <w:tab/>
        <w:t>That the Town Board of the Town of Bergen hereby adopts Local Law No. ___ of 2024 Amending Chapter 398 Records, Public Access to of the Bergen Town Code.</w:t>
      </w:r>
    </w:p>
    <w:p w14:paraId="413FF607" w14:textId="77777777" w:rsidR="00380661" w:rsidRPr="00380661" w:rsidRDefault="00380661" w:rsidP="00380661">
      <w:pPr>
        <w:spacing w:after="160"/>
        <w:ind w:left="1440" w:hanging="1440"/>
        <w:contextualSpacing/>
        <w:rPr>
          <w:rFonts w:eastAsiaTheme="minorHAnsi"/>
          <w:iCs/>
          <w:sz w:val="22"/>
          <w:szCs w:val="22"/>
        </w:rPr>
      </w:pPr>
    </w:p>
    <w:p w14:paraId="4DCE53F7" w14:textId="77777777" w:rsidR="00380661" w:rsidRPr="00380661" w:rsidRDefault="00380661" w:rsidP="00380661">
      <w:pPr>
        <w:spacing w:after="160"/>
        <w:ind w:left="1440" w:hanging="1440"/>
        <w:contextualSpacing/>
        <w:rPr>
          <w:rFonts w:eastAsiaTheme="minorHAnsi"/>
          <w:iCs/>
          <w:sz w:val="22"/>
          <w:szCs w:val="22"/>
        </w:rPr>
      </w:pPr>
      <w:r w:rsidRPr="00380661">
        <w:rPr>
          <w:rFonts w:eastAsiaTheme="minorHAnsi"/>
          <w:iCs/>
          <w:sz w:val="22"/>
          <w:szCs w:val="22"/>
          <w:u w:val="single"/>
        </w:rPr>
        <w:t>Sec. 3.</w:t>
      </w:r>
      <w:r w:rsidRPr="00380661">
        <w:rPr>
          <w:rFonts w:eastAsiaTheme="minorHAnsi"/>
          <w:iCs/>
          <w:sz w:val="22"/>
          <w:szCs w:val="22"/>
        </w:rPr>
        <w:tab/>
        <w:t>That the Town Clerk is authorized and directed to file a complete copy of Local Law No. ____ of 2024 with the Secretary of State, as required by law.</w:t>
      </w:r>
    </w:p>
    <w:p w14:paraId="7F781A5F" w14:textId="77777777" w:rsidR="00380661" w:rsidRPr="00380661" w:rsidRDefault="00380661" w:rsidP="00380661">
      <w:pPr>
        <w:spacing w:after="160"/>
        <w:ind w:left="1440" w:hanging="1440"/>
        <w:contextualSpacing/>
        <w:rPr>
          <w:rFonts w:eastAsiaTheme="minorHAnsi"/>
          <w:iCs/>
          <w:sz w:val="22"/>
          <w:szCs w:val="22"/>
        </w:rPr>
      </w:pPr>
    </w:p>
    <w:p w14:paraId="3D98A114" w14:textId="77777777" w:rsidR="00380661" w:rsidRPr="00380661" w:rsidRDefault="00380661" w:rsidP="00380661">
      <w:pPr>
        <w:spacing w:after="160"/>
        <w:ind w:left="1440" w:hanging="1440"/>
        <w:contextualSpacing/>
        <w:rPr>
          <w:rFonts w:eastAsiaTheme="minorHAnsi"/>
          <w:iCs/>
          <w:sz w:val="22"/>
          <w:szCs w:val="22"/>
        </w:rPr>
      </w:pPr>
      <w:r w:rsidRPr="00380661">
        <w:rPr>
          <w:rFonts w:eastAsiaTheme="minorHAnsi"/>
          <w:iCs/>
          <w:sz w:val="22"/>
          <w:szCs w:val="22"/>
          <w:u w:val="single"/>
        </w:rPr>
        <w:t>Sec. 4.</w:t>
      </w:r>
      <w:r w:rsidRPr="00380661">
        <w:rPr>
          <w:rFonts w:eastAsiaTheme="minorHAnsi"/>
          <w:iCs/>
          <w:sz w:val="22"/>
          <w:szCs w:val="22"/>
        </w:rPr>
        <w:tab/>
        <w:t>That this resolution shall take effect immediately.</w:t>
      </w:r>
    </w:p>
    <w:p w14:paraId="23684BC4" w14:textId="77777777" w:rsidR="00380661" w:rsidRPr="00380661" w:rsidRDefault="00380661" w:rsidP="00380661">
      <w:pPr>
        <w:spacing w:after="160"/>
        <w:ind w:left="1440" w:hanging="1440"/>
        <w:contextualSpacing/>
        <w:rPr>
          <w:rFonts w:eastAsiaTheme="minorHAnsi"/>
          <w:iCs/>
          <w:sz w:val="22"/>
          <w:szCs w:val="22"/>
        </w:rPr>
      </w:pPr>
    </w:p>
    <w:p w14:paraId="732F6D53" w14:textId="6C6170D3" w:rsidR="00380661" w:rsidRPr="00380661" w:rsidRDefault="00380661" w:rsidP="00380661">
      <w:pPr>
        <w:spacing w:after="160"/>
        <w:ind w:left="1440" w:hanging="1440"/>
        <w:contextualSpacing/>
        <w:rPr>
          <w:rFonts w:eastAsiaTheme="minorHAnsi"/>
          <w:iCs/>
          <w:sz w:val="22"/>
          <w:szCs w:val="22"/>
        </w:rPr>
      </w:pPr>
      <w:r w:rsidRPr="00380661">
        <w:rPr>
          <w:rFonts w:eastAsiaTheme="minorHAnsi"/>
          <w:iCs/>
          <w:sz w:val="22"/>
          <w:szCs w:val="22"/>
        </w:rPr>
        <w:t>Motion for adoption:</w:t>
      </w:r>
      <w:r>
        <w:rPr>
          <w:rFonts w:eastAsiaTheme="minorHAnsi"/>
          <w:iCs/>
          <w:sz w:val="22"/>
          <w:szCs w:val="22"/>
        </w:rPr>
        <w:t xml:space="preserve">  Councilperson Swanson</w:t>
      </w:r>
    </w:p>
    <w:p w14:paraId="7D820228" w14:textId="1FDACC17" w:rsidR="00380661" w:rsidRPr="00380661" w:rsidRDefault="00380661" w:rsidP="00380661">
      <w:pPr>
        <w:spacing w:after="160"/>
        <w:ind w:left="1440" w:hanging="1440"/>
        <w:contextualSpacing/>
        <w:rPr>
          <w:rFonts w:eastAsiaTheme="minorHAnsi"/>
          <w:iCs/>
          <w:sz w:val="22"/>
          <w:szCs w:val="22"/>
        </w:rPr>
      </w:pPr>
      <w:r w:rsidRPr="00380661">
        <w:rPr>
          <w:rFonts w:eastAsiaTheme="minorHAnsi"/>
          <w:iCs/>
          <w:sz w:val="22"/>
          <w:szCs w:val="22"/>
        </w:rPr>
        <w:t>Second:</w:t>
      </w:r>
      <w:r>
        <w:rPr>
          <w:rFonts w:eastAsiaTheme="minorHAnsi"/>
          <w:iCs/>
          <w:sz w:val="22"/>
          <w:szCs w:val="22"/>
        </w:rPr>
        <w:t xml:space="preserve">  Grant</w:t>
      </w:r>
    </w:p>
    <w:p w14:paraId="7F99C638" w14:textId="77777777" w:rsidR="00380661" w:rsidRPr="00380661" w:rsidRDefault="00380661" w:rsidP="00380661">
      <w:pPr>
        <w:spacing w:after="160"/>
        <w:ind w:left="1440" w:hanging="1440"/>
        <w:contextualSpacing/>
        <w:rPr>
          <w:rFonts w:eastAsiaTheme="minorHAnsi"/>
          <w:iCs/>
          <w:sz w:val="22"/>
          <w:szCs w:val="22"/>
        </w:rPr>
      </w:pPr>
    </w:p>
    <w:p w14:paraId="49563EC4" w14:textId="77777777" w:rsidR="00380661" w:rsidRPr="00380661" w:rsidRDefault="00380661" w:rsidP="00380661">
      <w:pPr>
        <w:spacing w:after="160"/>
        <w:ind w:left="1440" w:hanging="1440"/>
        <w:contextualSpacing/>
        <w:rPr>
          <w:rFonts w:eastAsiaTheme="minorHAnsi"/>
          <w:iCs/>
          <w:sz w:val="22"/>
          <w:szCs w:val="22"/>
        </w:rPr>
      </w:pPr>
      <w:r w:rsidRPr="00380661">
        <w:rPr>
          <w:rFonts w:eastAsiaTheme="minorHAnsi"/>
          <w:iCs/>
          <w:sz w:val="22"/>
          <w:szCs w:val="22"/>
        </w:rPr>
        <w:t>Discussion:</w:t>
      </w:r>
    </w:p>
    <w:p w14:paraId="0CB2B8C0" w14:textId="77777777" w:rsidR="00380661" w:rsidRPr="00380661" w:rsidRDefault="00380661" w:rsidP="00380661">
      <w:pPr>
        <w:spacing w:after="160"/>
        <w:ind w:left="1440" w:hanging="1440"/>
        <w:contextualSpacing/>
        <w:rPr>
          <w:rFonts w:eastAsiaTheme="minorHAnsi"/>
          <w:iCs/>
          <w:sz w:val="22"/>
          <w:szCs w:val="22"/>
        </w:rPr>
      </w:pPr>
    </w:p>
    <w:p w14:paraId="3F666588" w14:textId="77777777" w:rsidR="00380661" w:rsidRPr="00380661" w:rsidRDefault="00380661" w:rsidP="00380661">
      <w:pPr>
        <w:spacing w:after="160"/>
        <w:ind w:left="1440" w:hanging="1440"/>
        <w:contextualSpacing/>
        <w:rPr>
          <w:rFonts w:eastAsiaTheme="minorHAnsi"/>
          <w:iCs/>
          <w:sz w:val="22"/>
          <w:szCs w:val="22"/>
        </w:rPr>
      </w:pPr>
      <w:r w:rsidRPr="00380661">
        <w:rPr>
          <w:rFonts w:eastAsiaTheme="minorHAnsi"/>
          <w:iCs/>
          <w:sz w:val="22"/>
          <w:szCs w:val="22"/>
        </w:rPr>
        <w:t>VOTE BY ROLL CALL AND RECORD:</w:t>
      </w:r>
    </w:p>
    <w:p w14:paraId="5651ECB2" w14:textId="77777777" w:rsidR="00380661" w:rsidRPr="00380661" w:rsidRDefault="00380661" w:rsidP="00380661">
      <w:pPr>
        <w:spacing w:after="160"/>
        <w:ind w:left="1440" w:hanging="1440"/>
        <w:contextualSpacing/>
        <w:rPr>
          <w:rFonts w:eastAsiaTheme="minorHAnsi"/>
          <w:iCs/>
          <w:sz w:val="22"/>
          <w:szCs w:val="22"/>
        </w:rPr>
      </w:pPr>
    </w:p>
    <w:p w14:paraId="48AADD59" w14:textId="27D6FB34" w:rsidR="00380661" w:rsidRDefault="00380661" w:rsidP="00380661">
      <w:pPr>
        <w:spacing w:after="160"/>
        <w:ind w:left="1440" w:hanging="1440"/>
        <w:contextualSpacing/>
        <w:rPr>
          <w:rFonts w:eastAsiaTheme="minorHAnsi"/>
          <w:iCs/>
          <w:sz w:val="22"/>
          <w:szCs w:val="22"/>
        </w:rPr>
      </w:pPr>
      <w:r>
        <w:rPr>
          <w:rFonts w:eastAsiaTheme="minorHAnsi"/>
          <w:iCs/>
          <w:sz w:val="22"/>
          <w:szCs w:val="22"/>
        </w:rPr>
        <w:t xml:space="preserve">Ayes:  </w:t>
      </w:r>
      <w:r w:rsidRPr="00380661">
        <w:rPr>
          <w:rFonts w:eastAsiaTheme="minorHAnsi"/>
          <w:iCs/>
          <w:sz w:val="22"/>
          <w:szCs w:val="22"/>
        </w:rPr>
        <w:t>Councilperson Ely</w:t>
      </w:r>
      <w:r>
        <w:rPr>
          <w:rFonts w:eastAsiaTheme="minorHAnsi"/>
          <w:iCs/>
          <w:sz w:val="22"/>
          <w:szCs w:val="22"/>
        </w:rPr>
        <w:t xml:space="preserve">; </w:t>
      </w:r>
      <w:r w:rsidRPr="00380661">
        <w:rPr>
          <w:rFonts w:eastAsiaTheme="minorHAnsi"/>
          <w:iCs/>
          <w:sz w:val="22"/>
          <w:szCs w:val="22"/>
        </w:rPr>
        <w:t>Deputy Supervisor Grant</w:t>
      </w:r>
      <w:r>
        <w:rPr>
          <w:rFonts w:eastAsiaTheme="minorHAnsi"/>
          <w:iCs/>
          <w:sz w:val="22"/>
          <w:szCs w:val="22"/>
        </w:rPr>
        <w:t xml:space="preserve">; </w:t>
      </w:r>
      <w:r w:rsidRPr="00380661">
        <w:rPr>
          <w:rFonts w:eastAsiaTheme="minorHAnsi"/>
          <w:iCs/>
          <w:sz w:val="22"/>
          <w:szCs w:val="22"/>
        </w:rPr>
        <w:t>Councilperson Swanson</w:t>
      </w:r>
      <w:r>
        <w:rPr>
          <w:rFonts w:eastAsiaTheme="minorHAnsi"/>
          <w:iCs/>
          <w:sz w:val="22"/>
          <w:szCs w:val="22"/>
        </w:rPr>
        <w:t>; Supervisor Haywood</w:t>
      </w:r>
    </w:p>
    <w:p w14:paraId="1232A2C4" w14:textId="77777777" w:rsidR="00D95F0C" w:rsidRDefault="00D95F0C" w:rsidP="00D95F0C">
      <w:pPr>
        <w:ind w:left="720" w:firstLine="720"/>
      </w:pPr>
      <w:r>
        <w:t>Nays: None</w:t>
      </w:r>
    </w:p>
    <w:p w14:paraId="3B9AEAA8" w14:textId="77777777" w:rsidR="00D95F0C" w:rsidRDefault="00D95F0C" w:rsidP="00D95F0C">
      <w:pPr>
        <w:ind w:left="720" w:firstLine="720"/>
      </w:pPr>
      <w:r>
        <w:t xml:space="preserve">Abstained:  </w:t>
      </w:r>
    </w:p>
    <w:p w14:paraId="41290460" w14:textId="72F547F9" w:rsidR="00D95F0C" w:rsidRDefault="00D95F0C" w:rsidP="00D95F0C">
      <w:pPr>
        <w:ind w:left="720" w:firstLine="720"/>
        <w:rPr>
          <w:u w:val="single"/>
        </w:rPr>
      </w:pPr>
      <w:r>
        <w:t>APPROVED by: vote (</w:t>
      </w:r>
      <w:r w:rsidR="009778A3">
        <w:t>4</w:t>
      </w:r>
      <w:r>
        <w:t>-0)</w:t>
      </w:r>
    </w:p>
    <w:p w14:paraId="31CA7167" w14:textId="77777777" w:rsidR="00D95F0C" w:rsidRDefault="00D95F0C" w:rsidP="00354F25">
      <w:pPr>
        <w:ind w:left="720"/>
        <w:rPr>
          <w:color w:val="000000"/>
          <w:sz w:val="22"/>
          <w:szCs w:val="22"/>
        </w:rPr>
      </w:pPr>
    </w:p>
    <w:p w14:paraId="1253C47D" w14:textId="0BF37229" w:rsidR="00380661" w:rsidRDefault="00380661" w:rsidP="00380661">
      <w:pPr>
        <w:pStyle w:val="Header"/>
        <w:tabs>
          <w:tab w:val="left" w:pos="1440"/>
        </w:tabs>
        <w:ind w:left="5040" w:hanging="5040"/>
        <w:rPr>
          <w:u w:val="single"/>
        </w:rPr>
      </w:pPr>
      <w:r>
        <w:t xml:space="preserve">RESOLUTION NO.   </w:t>
      </w:r>
      <w:r>
        <w:t>2024-</w:t>
      </w:r>
      <w:r w:rsidR="009E2A01">
        <w:t>21</w:t>
      </w:r>
      <w:r>
        <w:t xml:space="preserve">    </w:t>
      </w:r>
      <w:r>
        <w:tab/>
        <w:t xml:space="preserve"> SEQRA Determination – Local Law</w:t>
      </w:r>
      <w:r>
        <w:rPr>
          <w:u w:val="single"/>
        </w:rPr>
        <w:t xml:space="preserve"> Amending Chapter 132 Procurement Policy</w:t>
      </w:r>
    </w:p>
    <w:p w14:paraId="32A5A12A" w14:textId="77777777" w:rsidR="00380661" w:rsidRDefault="00380661" w:rsidP="00380661">
      <w:pPr>
        <w:pStyle w:val="Header"/>
        <w:tabs>
          <w:tab w:val="left" w:pos="1440"/>
        </w:tabs>
        <w:ind w:left="1440" w:hanging="1440"/>
      </w:pPr>
    </w:p>
    <w:p w14:paraId="1724931D" w14:textId="77777777" w:rsidR="00380661" w:rsidRDefault="00380661" w:rsidP="00380661">
      <w:pPr>
        <w:pStyle w:val="Header"/>
        <w:tabs>
          <w:tab w:val="left" w:pos="1440"/>
        </w:tabs>
        <w:ind w:left="1440" w:hanging="1440"/>
      </w:pPr>
      <w:r>
        <w:t>WHEREAS,</w:t>
      </w:r>
      <w:r>
        <w:tab/>
        <w:t>the Town Board of the Town of Bergen intends to amend Chapter 132 Procurement Policy; and</w:t>
      </w:r>
    </w:p>
    <w:p w14:paraId="712C849E" w14:textId="77777777" w:rsidR="00380661" w:rsidRDefault="00380661" w:rsidP="00380661">
      <w:pPr>
        <w:pStyle w:val="Header"/>
        <w:tabs>
          <w:tab w:val="left" w:pos="1440"/>
        </w:tabs>
        <w:ind w:left="1440" w:hanging="1440"/>
      </w:pPr>
    </w:p>
    <w:p w14:paraId="53E88D5F" w14:textId="77777777" w:rsidR="00380661" w:rsidRDefault="00380661" w:rsidP="00380661">
      <w:pPr>
        <w:pStyle w:val="Header"/>
        <w:tabs>
          <w:tab w:val="left" w:pos="1440"/>
        </w:tabs>
        <w:ind w:left="1440" w:hanging="1440"/>
      </w:pPr>
      <w:r>
        <w:t xml:space="preserve">WHEREAS, </w:t>
      </w:r>
      <w:r>
        <w:tab/>
        <w:t>such a Local Law is defined by 6 NYCRR §617.5 as a Type II action for which no environmental review is necessary.</w:t>
      </w:r>
    </w:p>
    <w:p w14:paraId="1B84459D" w14:textId="77777777" w:rsidR="00380661" w:rsidRDefault="00380661" w:rsidP="00380661">
      <w:pPr>
        <w:pStyle w:val="Header"/>
        <w:tabs>
          <w:tab w:val="left" w:pos="1440"/>
        </w:tabs>
        <w:ind w:left="1440" w:hanging="1440"/>
      </w:pPr>
    </w:p>
    <w:p w14:paraId="3C6F522E" w14:textId="77777777" w:rsidR="00380661" w:rsidRDefault="00380661" w:rsidP="00380661">
      <w:pPr>
        <w:pStyle w:val="Header"/>
        <w:tabs>
          <w:tab w:val="left" w:pos="1440"/>
        </w:tabs>
        <w:ind w:left="1440" w:hanging="1440"/>
      </w:pPr>
    </w:p>
    <w:p w14:paraId="15B086C1" w14:textId="77777777" w:rsidR="00380661" w:rsidRDefault="00380661" w:rsidP="00380661">
      <w:pPr>
        <w:pStyle w:val="Header"/>
        <w:tabs>
          <w:tab w:val="left" w:pos="1440"/>
        </w:tabs>
        <w:ind w:left="1440" w:hanging="1440"/>
      </w:pPr>
      <w:r>
        <w:t xml:space="preserve">NOW, THEREFORE BE IT RESOLVED: </w:t>
      </w:r>
    </w:p>
    <w:p w14:paraId="302E5E00" w14:textId="77777777" w:rsidR="00380661" w:rsidRDefault="00380661" w:rsidP="00380661">
      <w:pPr>
        <w:pStyle w:val="Header"/>
        <w:tabs>
          <w:tab w:val="left" w:pos="1440"/>
        </w:tabs>
        <w:ind w:left="1440" w:hanging="1440"/>
      </w:pPr>
    </w:p>
    <w:p w14:paraId="7DD8EF34" w14:textId="77777777" w:rsidR="00380661" w:rsidRDefault="00380661" w:rsidP="00380661">
      <w:pPr>
        <w:pStyle w:val="Header"/>
        <w:tabs>
          <w:tab w:val="left" w:pos="1440"/>
        </w:tabs>
        <w:ind w:left="1440" w:hanging="1440"/>
      </w:pPr>
      <w:r>
        <w:rPr>
          <w:u w:val="single"/>
        </w:rPr>
        <w:t>Sec. 1.</w:t>
      </w:r>
      <w:r>
        <w:tab/>
        <w:t>That the Bergen Town Board does hereby designate the proposed Local Law as a Type II action.</w:t>
      </w:r>
    </w:p>
    <w:p w14:paraId="065D897E" w14:textId="77777777" w:rsidR="00380661" w:rsidRDefault="00380661" w:rsidP="00380661">
      <w:pPr>
        <w:pStyle w:val="Header"/>
        <w:tabs>
          <w:tab w:val="left" w:pos="1440"/>
        </w:tabs>
        <w:ind w:left="1440" w:hanging="1440"/>
      </w:pPr>
    </w:p>
    <w:p w14:paraId="4D7053F4" w14:textId="77777777" w:rsidR="00380661" w:rsidRDefault="00380661" w:rsidP="00380661">
      <w:pPr>
        <w:pStyle w:val="Header"/>
        <w:tabs>
          <w:tab w:val="left" w:pos="1440"/>
        </w:tabs>
        <w:ind w:left="1440" w:hanging="1440"/>
      </w:pPr>
      <w:r>
        <w:rPr>
          <w:u w:val="single"/>
        </w:rPr>
        <w:t>Sec. 2.</w:t>
      </w:r>
      <w:r>
        <w:tab/>
        <w:t>That this resolution shall take effect immediately.</w:t>
      </w:r>
    </w:p>
    <w:p w14:paraId="6951A5C8" w14:textId="77777777" w:rsidR="00380661" w:rsidRDefault="00380661" w:rsidP="00380661">
      <w:pPr>
        <w:pStyle w:val="Header"/>
        <w:tabs>
          <w:tab w:val="left" w:pos="1440"/>
        </w:tabs>
        <w:ind w:left="1440" w:hanging="1440"/>
      </w:pPr>
    </w:p>
    <w:p w14:paraId="6D96ADD1" w14:textId="5C4D4AAF" w:rsidR="00380661" w:rsidRDefault="00380661" w:rsidP="00380661">
      <w:pPr>
        <w:rPr>
          <w:u w:val="single"/>
        </w:rPr>
      </w:pPr>
      <w:r>
        <w:t xml:space="preserve">MOTION for adoption of this resolution </w:t>
      </w:r>
      <w:r>
        <w:t xml:space="preserve">Councilperson Grant; </w:t>
      </w:r>
      <w:r>
        <w:t xml:space="preserve">Seconded by </w:t>
      </w:r>
      <w:r>
        <w:t>Councilperson Ely</w:t>
      </w:r>
    </w:p>
    <w:p w14:paraId="489711F4" w14:textId="77777777" w:rsidR="00380661" w:rsidRDefault="00380661" w:rsidP="00380661">
      <w:r>
        <w:t>Discussion:</w:t>
      </w:r>
    </w:p>
    <w:p w14:paraId="66988E30" w14:textId="77777777" w:rsidR="00380661" w:rsidRDefault="00380661" w:rsidP="00380661"/>
    <w:p w14:paraId="0593AB65" w14:textId="77777777" w:rsidR="00380661" w:rsidRDefault="00380661" w:rsidP="00380661">
      <w:r>
        <w:t>VOTE BY ROLL CALL AND RECORD:</w:t>
      </w:r>
    </w:p>
    <w:p w14:paraId="44A7B01B" w14:textId="7B1DA4AA" w:rsidR="00380661" w:rsidRDefault="00380661" w:rsidP="00380661">
      <w:r>
        <w:tab/>
      </w:r>
      <w:r>
        <w:t xml:space="preserve">Ayes:  </w:t>
      </w:r>
      <w:r>
        <w:t>Councilperson Ely</w:t>
      </w:r>
      <w:r>
        <w:t xml:space="preserve">; </w:t>
      </w:r>
      <w:r>
        <w:t>Councilperson Grant</w:t>
      </w:r>
      <w:r>
        <w:t xml:space="preserve">; </w:t>
      </w:r>
      <w:r>
        <w:t>Councilman Swanson</w:t>
      </w:r>
      <w:r>
        <w:t xml:space="preserve">; </w:t>
      </w:r>
      <w:r>
        <w:t>Supervisor Haywood</w:t>
      </w:r>
    </w:p>
    <w:p w14:paraId="6C171F79" w14:textId="7DE88543" w:rsidR="00380661" w:rsidRDefault="00380661" w:rsidP="00380661">
      <w:pPr>
        <w:ind w:left="720" w:firstLine="720"/>
      </w:pPr>
      <w:r>
        <w:t>Nays: None</w:t>
      </w:r>
    </w:p>
    <w:p w14:paraId="4E1F6469" w14:textId="77777777" w:rsidR="00380661" w:rsidRDefault="00380661" w:rsidP="00380661">
      <w:pPr>
        <w:ind w:left="720" w:firstLine="720"/>
      </w:pPr>
      <w:r>
        <w:t xml:space="preserve">Abstained:  </w:t>
      </w:r>
    </w:p>
    <w:p w14:paraId="255BE8F0" w14:textId="77777777" w:rsidR="00380661" w:rsidRDefault="00380661" w:rsidP="00380661">
      <w:pPr>
        <w:ind w:left="720" w:firstLine="720"/>
      </w:pPr>
      <w:r>
        <w:t>APPROVED by: vote (4-0)</w:t>
      </w:r>
    </w:p>
    <w:p w14:paraId="701BCD07" w14:textId="77777777" w:rsidR="00380661" w:rsidRDefault="00380661" w:rsidP="00380661">
      <w:pPr>
        <w:rPr>
          <w:u w:val="single"/>
        </w:rPr>
      </w:pPr>
    </w:p>
    <w:p w14:paraId="7C19483D" w14:textId="45C920FA" w:rsidR="00D95F0C" w:rsidRDefault="00380661" w:rsidP="00380661">
      <w:pPr>
        <w:ind w:left="720"/>
        <w:rPr>
          <w:color w:val="000000"/>
          <w:sz w:val="22"/>
          <w:szCs w:val="22"/>
        </w:rPr>
      </w:pPr>
      <w:r>
        <w:t>Submitted – February 13, 2024</w:t>
      </w:r>
    </w:p>
    <w:p w14:paraId="70F54085" w14:textId="77777777" w:rsidR="00D95F0C" w:rsidRDefault="00D95F0C" w:rsidP="00D95F0C">
      <w:pPr>
        <w:ind w:left="720"/>
        <w:rPr>
          <w:color w:val="000000"/>
          <w:sz w:val="22"/>
          <w:szCs w:val="22"/>
        </w:rPr>
      </w:pPr>
    </w:p>
    <w:p w14:paraId="0BB931F8" w14:textId="76E1EAE8" w:rsidR="00D95F0C" w:rsidRDefault="00D95F0C" w:rsidP="00D95F0C">
      <w:pPr>
        <w:ind w:left="720" w:firstLine="720"/>
      </w:pPr>
    </w:p>
    <w:p w14:paraId="6D2C5F3D" w14:textId="77777777" w:rsidR="003315F4" w:rsidRDefault="003315F4" w:rsidP="00802EF9">
      <w:pPr>
        <w:rPr>
          <w:u w:val="single"/>
        </w:rPr>
      </w:pPr>
    </w:p>
    <w:p w14:paraId="6B266797" w14:textId="77777777" w:rsidR="009E2A01" w:rsidRDefault="009E2A01" w:rsidP="00802EF9">
      <w:pPr>
        <w:rPr>
          <w:u w:val="single"/>
        </w:rPr>
      </w:pPr>
    </w:p>
    <w:p w14:paraId="149FB2A1" w14:textId="77777777" w:rsidR="009E2A01" w:rsidRDefault="009E2A01" w:rsidP="00802EF9">
      <w:pPr>
        <w:rPr>
          <w:u w:val="single"/>
        </w:rPr>
      </w:pPr>
    </w:p>
    <w:p w14:paraId="589C7144" w14:textId="77777777" w:rsidR="009E2A01" w:rsidRDefault="009E2A01" w:rsidP="00802EF9">
      <w:pPr>
        <w:rPr>
          <w:u w:val="single"/>
        </w:rPr>
      </w:pPr>
    </w:p>
    <w:p w14:paraId="421B0031" w14:textId="77777777" w:rsidR="009E2A01" w:rsidRDefault="009E2A01" w:rsidP="00802EF9">
      <w:pPr>
        <w:rPr>
          <w:u w:val="single"/>
        </w:rPr>
      </w:pPr>
    </w:p>
    <w:p w14:paraId="44A12D05" w14:textId="77777777" w:rsidR="009E2A01" w:rsidRDefault="009E2A01" w:rsidP="00802EF9">
      <w:pPr>
        <w:rPr>
          <w:u w:val="single"/>
        </w:rPr>
      </w:pPr>
    </w:p>
    <w:p w14:paraId="68DC79D4" w14:textId="77777777" w:rsidR="009E2A01" w:rsidRDefault="009E2A01" w:rsidP="00802EF9">
      <w:pPr>
        <w:rPr>
          <w:u w:val="single"/>
        </w:rPr>
      </w:pPr>
    </w:p>
    <w:p w14:paraId="7EF02011" w14:textId="77777777" w:rsidR="009E2A01" w:rsidRDefault="009E2A01" w:rsidP="00802EF9">
      <w:pPr>
        <w:rPr>
          <w:u w:val="single"/>
        </w:rPr>
      </w:pPr>
    </w:p>
    <w:p w14:paraId="1084590F" w14:textId="77777777" w:rsidR="009E2A01" w:rsidRDefault="009E2A01" w:rsidP="00802EF9">
      <w:pPr>
        <w:rPr>
          <w:u w:val="single"/>
        </w:rPr>
      </w:pPr>
    </w:p>
    <w:p w14:paraId="3B854824" w14:textId="77777777" w:rsidR="009E2A01" w:rsidRDefault="009E2A01" w:rsidP="00802EF9">
      <w:pPr>
        <w:rPr>
          <w:u w:val="single"/>
        </w:rPr>
      </w:pPr>
    </w:p>
    <w:p w14:paraId="0075EFAD" w14:textId="77777777" w:rsidR="009E2A01" w:rsidRDefault="009E2A01" w:rsidP="00802EF9">
      <w:pPr>
        <w:rPr>
          <w:u w:val="single"/>
        </w:rPr>
      </w:pPr>
    </w:p>
    <w:p w14:paraId="7226C8BE" w14:textId="77777777" w:rsidR="009E2A01" w:rsidRDefault="009E2A01" w:rsidP="00802EF9">
      <w:pPr>
        <w:rPr>
          <w:u w:val="single"/>
        </w:rPr>
      </w:pPr>
    </w:p>
    <w:p w14:paraId="194BF5DC" w14:textId="77777777" w:rsidR="009E2A01" w:rsidRDefault="009E2A01" w:rsidP="00802EF9">
      <w:pPr>
        <w:rPr>
          <w:u w:val="single"/>
        </w:rPr>
      </w:pPr>
    </w:p>
    <w:p w14:paraId="7FA79F0E" w14:textId="77777777" w:rsidR="009E2A01" w:rsidRDefault="009E2A01" w:rsidP="00802EF9">
      <w:pPr>
        <w:rPr>
          <w:u w:val="single"/>
        </w:rPr>
      </w:pPr>
    </w:p>
    <w:p w14:paraId="4B2E9EB3" w14:textId="77777777" w:rsidR="009E2A01" w:rsidRDefault="009E2A01" w:rsidP="00802EF9">
      <w:pPr>
        <w:rPr>
          <w:u w:val="single"/>
        </w:rPr>
      </w:pPr>
    </w:p>
    <w:p w14:paraId="2F6B4B50" w14:textId="77777777" w:rsidR="009E2A01" w:rsidRDefault="009E2A01" w:rsidP="00802EF9">
      <w:pPr>
        <w:rPr>
          <w:u w:val="single"/>
        </w:rPr>
      </w:pPr>
    </w:p>
    <w:p w14:paraId="0A4568B4" w14:textId="77777777" w:rsidR="009E2A01" w:rsidRDefault="009E2A01" w:rsidP="00802EF9">
      <w:pPr>
        <w:rPr>
          <w:u w:val="single"/>
        </w:rPr>
      </w:pPr>
    </w:p>
    <w:p w14:paraId="44E73D7B" w14:textId="77777777" w:rsidR="009E2A01" w:rsidRDefault="009E2A01" w:rsidP="00802EF9">
      <w:pPr>
        <w:rPr>
          <w:u w:val="single"/>
        </w:rPr>
      </w:pPr>
    </w:p>
    <w:p w14:paraId="6EF6D127" w14:textId="77777777" w:rsidR="009E2A01" w:rsidRDefault="009E2A01" w:rsidP="00802EF9">
      <w:pPr>
        <w:rPr>
          <w:u w:val="single"/>
        </w:rPr>
      </w:pPr>
    </w:p>
    <w:p w14:paraId="7F4C569B" w14:textId="77777777" w:rsidR="009E2A01" w:rsidRDefault="009E2A01" w:rsidP="00802EF9">
      <w:pPr>
        <w:rPr>
          <w:u w:val="single"/>
        </w:rPr>
      </w:pPr>
    </w:p>
    <w:p w14:paraId="512AA1B6" w14:textId="77777777" w:rsidR="009E2A01" w:rsidRDefault="009E2A01" w:rsidP="00802EF9">
      <w:pPr>
        <w:rPr>
          <w:u w:val="single"/>
        </w:rPr>
      </w:pPr>
    </w:p>
    <w:p w14:paraId="41664126" w14:textId="77777777" w:rsidR="009E2A01" w:rsidRDefault="009E2A01" w:rsidP="00802EF9">
      <w:pPr>
        <w:rPr>
          <w:u w:val="single"/>
        </w:rPr>
      </w:pPr>
    </w:p>
    <w:p w14:paraId="0676E2E1" w14:textId="77777777" w:rsidR="009E2A01" w:rsidRDefault="009E2A01" w:rsidP="00802EF9">
      <w:pPr>
        <w:rPr>
          <w:u w:val="single"/>
        </w:rPr>
      </w:pPr>
    </w:p>
    <w:p w14:paraId="15A875D9" w14:textId="77777777" w:rsidR="003315F4" w:rsidRDefault="003315F4" w:rsidP="00802EF9">
      <w:pPr>
        <w:rPr>
          <w:u w:val="single"/>
        </w:rPr>
      </w:pPr>
    </w:p>
    <w:p w14:paraId="5AEE03B5" w14:textId="77777777" w:rsidR="003315F4" w:rsidRDefault="003315F4" w:rsidP="00802EF9">
      <w:pPr>
        <w:rPr>
          <w:u w:val="single"/>
        </w:rPr>
      </w:pPr>
    </w:p>
    <w:p w14:paraId="588666D0" w14:textId="77777777" w:rsidR="00C93F58" w:rsidRDefault="00C93F58" w:rsidP="00C93F58">
      <w:pPr>
        <w:ind w:left="360"/>
        <w:rPr>
          <w:color w:val="000000"/>
        </w:rPr>
      </w:pPr>
    </w:p>
    <w:p w14:paraId="35A2E1B4" w14:textId="0C6A5DB7" w:rsidR="00C93F58" w:rsidRDefault="00C93F58" w:rsidP="00C93F58">
      <w:pPr>
        <w:ind w:left="3600" w:hanging="3600"/>
        <w:rPr>
          <w:sz w:val="22"/>
          <w:szCs w:val="22"/>
        </w:rPr>
      </w:pPr>
      <w:r>
        <w:t>RESOLUTION</w:t>
      </w:r>
      <w:r>
        <w:t xml:space="preserve"> 2024-22</w:t>
      </w:r>
      <w:r>
        <w:tab/>
        <w:t xml:space="preserve">Adopting Local Law __ of 2024 Amending </w:t>
      </w:r>
      <w:r>
        <w:rPr>
          <w:u w:val="single"/>
        </w:rPr>
        <w:t>Chapter 132 Procurement Policy of the Bergen Town Code</w:t>
      </w:r>
    </w:p>
    <w:p w14:paraId="44B99879" w14:textId="77777777" w:rsidR="00C93F58" w:rsidRDefault="00C93F58" w:rsidP="00C93F58"/>
    <w:p w14:paraId="1F1B2AE2" w14:textId="77777777" w:rsidR="00C93F58" w:rsidRDefault="00C93F58" w:rsidP="00C93F58">
      <w:pPr>
        <w:ind w:left="1440" w:hanging="1440"/>
      </w:pPr>
      <w:r>
        <w:t>WHEREAS,</w:t>
      </w:r>
      <w:r>
        <w:tab/>
        <w:t>the Bergen Town Board has determined that it is in the best interests of the Town of Bergen to amend Chapter 132 Procurement Policy of the Bergen Town Code; and</w:t>
      </w:r>
    </w:p>
    <w:p w14:paraId="7048DA2B" w14:textId="77777777" w:rsidR="00C93F58" w:rsidRDefault="00C93F58" w:rsidP="00C93F58">
      <w:pPr>
        <w:ind w:left="1440" w:hanging="1440"/>
      </w:pPr>
      <w:r>
        <w:t>WHEREAS,</w:t>
      </w:r>
      <w:r>
        <w:tab/>
        <w:t>a duly advertised Public Hearing was held by the Town Board at the Town Hall, 10 Hunter Street, Bergen on May 14, 2024 at 7 pm to hear all persons interested in the adoption of Local Law No. ____ of 2024 Amending Chapter 132 Procurement Policy of the Bergen Town Code; and</w:t>
      </w:r>
    </w:p>
    <w:p w14:paraId="35E69B0F" w14:textId="77777777" w:rsidR="00C93F58" w:rsidRDefault="00C93F58" w:rsidP="00C93F58">
      <w:pPr>
        <w:ind w:left="1440" w:hanging="1440"/>
      </w:pPr>
      <w:r>
        <w:t>WHEREAS,</w:t>
      </w:r>
      <w:r>
        <w:tab/>
        <w:t>all persons desiring to be heard were heard and due deliberation having been had.</w:t>
      </w:r>
    </w:p>
    <w:p w14:paraId="6AD7569A" w14:textId="77777777" w:rsidR="00C93F58" w:rsidRDefault="00C93F58" w:rsidP="00C93F58"/>
    <w:p w14:paraId="62224F13" w14:textId="77777777" w:rsidR="00C93F58" w:rsidRDefault="00C93F58" w:rsidP="00C93F58">
      <w:r>
        <w:t>NOW THEREFORE BE IT RESOLVED:</w:t>
      </w:r>
    </w:p>
    <w:p w14:paraId="594072ED" w14:textId="77777777" w:rsidR="00C93F58" w:rsidRDefault="00C93F58" w:rsidP="00C93F58">
      <w:r>
        <w:rPr>
          <w:u w:val="single"/>
        </w:rPr>
        <w:t>Sec. 1.</w:t>
      </w:r>
      <w:r>
        <w:tab/>
      </w:r>
      <w:r>
        <w:tab/>
        <w:t>That Chapter 132 Procurement Policy of the Bergen Town Code be amended as follows:</w:t>
      </w:r>
    </w:p>
    <w:p w14:paraId="1885E4F0" w14:textId="77777777" w:rsidR="00C93F58" w:rsidRDefault="00C93F58" w:rsidP="00C93F58">
      <w:pPr>
        <w:autoSpaceDE w:val="0"/>
        <w:autoSpaceDN w:val="0"/>
        <w:spacing w:after="120"/>
      </w:pPr>
      <w:r>
        <w:tab/>
      </w:r>
      <w:r>
        <w:tab/>
        <w:t>132-1. Guidelines</w:t>
      </w:r>
    </w:p>
    <w:p w14:paraId="63AC81CF" w14:textId="77777777" w:rsidR="00C93F58" w:rsidRDefault="00C93F58" w:rsidP="00C93F58">
      <w:pPr>
        <w:autoSpaceDE w:val="0"/>
        <w:autoSpaceDN w:val="0"/>
        <w:spacing w:after="120"/>
      </w:pPr>
      <w:r>
        <w:tab/>
      </w:r>
      <w:r>
        <w:tab/>
        <w:t>B. Guideline 2. All purchases of:</w:t>
      </w:r>
    </w:p>
    <w:p w14:paraId="6BFCCBFF" w14:textId="77777777" w:rsidR="00C93F58" w:rsidRDefault="00C93F58" w:rsidP="00C93F58">
      <w:pPr>
        <w:autoSpaceDE w:val="0"/>
        <w:autoSpaceDN w:val="0"/>
        <w:spacing w:after="120"/>
      </w:pPr>
      <w:r>
        <w:tab/>
      </w:r>
      <w:r>
        <w:tab/>
        <w:t xml:space="preserve">(1) Public works contracts over </w:t>
      </w:r>
      <w:r>
        <w:rPr>
          <w:strike/>
        </w:rPr>
        <w:t>$20,000</w:t>
      </w:r>
      <w:r>
        <w:t xml:space="preserve"> </w:t>
      </w:r>
      <w:r>
        <w:rPr>
          <w:b/>
          <w:bCs/>
        </w:rPr>
        <w:t>$35,000</w:t>
      </w:r>
      <w:r>
        <w:t>.</w:t>
      </w:r>
    </w:p>
    <w:p w14:paraId="5C2AE1C2" w14:textId="77777777" w:rsidR="00C93F58" w:rsidRDefault="00C93F58" w:rsidP="00C93F58">
      <w:pPr>
        <w:autoSpaceDE w:val="0"/>
        <w:autoSpaceDN w:val="0"/>
        <w:spacing w:after="120"/>
      </w:pPr>
      <w:r>
        <w:tab/>
      </w:r>
      <w:r>
        <w:tab/>
        <w:t xml:space="preserve">(2) Supplies or equipment which will exceed </w:t>
      </w:r>
      <w:r>
        <w:rPr>
          <w:strike/>
        </w:rPr>
        <w:t>$10,000</w:t>
      </w:r>
      <w:r>
        <w:t xml:space="preserve"> </w:t>
      </w:r>
      <w:r>
        <w:rPr>
          <w:b/>
          <w:bCs/>
        </w:rPr>
        <w:t>$20,000</w:t>
      </w:r>
      <w:r>
        <w:t xml:space="preserve"> shall be formally bid…</w:t>
      </w:r>
      <w:r>
        <w:tab/>
      </w:r>
    </w:p>
    <w:p w14:paraId="7423AD82" w14:textId="77777777" w:rsidR="00C93F58" w:rsidRDefault="00C93F58" w:rsidP="00C93F58">
      <w:pPr>
        <w:autoSpaceDE w:val="0"/>
        <w:autoSpaceDN w:val="0"/>
        <w:spacing w:after="120"/>
      </w:pPr>
      <w:r>
        <w:tab/>
      </w:r>
      <w:r>
        <w:tab/>
        <w:t>C. Guideline 3.</w:t>
      </w:r>
    </w:p>
    <w:p w14:paraId="17C452DC" w14:textId="77777777" w:rsidR="00C93F58" w:rsidRDefault="00C93F58" w:rsidP="00C93F58">
      <w:pPr>
        <w:autoSpaceDE w:val="0"/>
        <w:autoSpaceDN w:val="0"/>
        <w:spacing w:after="120"/>
        <w:ind w:left="1440"/>
      </w:pPr>
      <w:r>
        <w:t xml:space="preserve">(1) All estimated public works contracts of less </w:t>
      </w:r>
      <w:r>
        <w:rPr>
          <w:strike/>
        </w:rPr>
        <w:t>that</w:t>
      </w:r>
      <w:r>
        <w:t xml:space="preserve"> </w:t>
      </w:r>
      <w:r>
        <w:rPr>
          <w:b/>
          <w:bCs/>
        </w:rPr>
        <w:t>than</w:t>
      </w:r>
      <w:r>
        <w:t xml:space="preserve"> </w:t>
      </w:r>
      <w:r>
        <w:rPr>
          <w:strike/>
        </w:rPr>
        <w:t>$20,000</w:t>
      </w:r>
      <w:r>
        <w:t xml:space="preserve"> </w:t>
      </w:r>
      <w:r>
        <w:rPr>
          <w:b/>
          <w:bCs/>
        </w:rPr>
        <w:t>$35,000</w:t>
      </w:r>
      <w:r>
        <w:t xml:space="preserve"> but greater than </w:t>
      </w:r>
      <w:r>
        <w:rPr>
          <w:strike/>
        </w:rPr>
        <w:t>$30,000</w:t>
      </w:r>
      <w:r>
        <w:t xml:space="preserve"> </w:t>
      </w:r>
      <w:r>
        <w:rPr>
          <w:b/>
          <w:bCs/>
        </w:rPr>
        <w:t>$20,000</w:t>
      </w:r>
      <w:r>
        <w:t xml:space="preserve"> require a written request for proposals (RFP) and a written</w:t>
      </w:r>
      <w:r>
        <w:rPr>
          <w:strike/>
        </w:rPr>
        <w:t>/fax</w:t>
      </w:r>
      <w:r>
        <w:t xml:space="preserve"> proposal from </w:t>
      </w:r>
      <w:r>
        <w:rPr>
          <w:strike/>
        </w:rPr>
        <w:t>three</w:t>
      </w:r>
      <w:r>
        <w:t xml:space="preserve"> </w:t>
      </w:r>
      <w:r>
        <w:rPr>
          <w:b/>
          <w:bCs/>
        </w:rPr>
        <w:t>two</w:t>
      </w:r>
      <w:r>
        <w:t xml:space="preserve"> or more contractors.</w:t>
      </w:r>
    </w:p>
    <w:p w14:paraId="61AB747F" w14:textId="77777777" w:rsidR="00C93F58" w:rsidRDefault="00C93F58" w:rsidP="00C93F58">
      <w:pPr>
        <w:autoSpaceDE w:val="0"/>
        <w:autoSpaceDN w:val="0"/>
        <w:spacing w:after="120"/>
        <w:ind w:left="1440"/>
      </w:pPr>
      <w:r>
        <w:t xml:space="preserve">(2) All estimated purchases of less than $10,000 but greater than </w:t>
      </w:r>
      <w:r>
        <w:rPr>
          <w:strike/>
        </w:rPr>
        <w:t>$3,000</w:t>
      </w:r>
      <w:r>
        <w:t xml:space="preserve"> </w:t>
      </w:r>
      <w:r>
        <w:rPr>
          <w:b/>
          <w:bCs/>
        </w:rPr>
        <w:t>$5,000</w:t>
      </w:r>
      <w:r>
        <w:t xml:space="preserve"> require a written RFP and a written</w:t>
      </w:r>
      <w:r>
        <w:rPr>
          <w:strike/>
        </w:rPr>
        <w:t>/fax</w:t>
      </w:r>
      <w:r>
        <w:t xml:space="preserve"> proposal from </w:t>
      </w:r>
      <w:r>
        <w:rPr>
          <w:strike/>
        </w:rPr>
        <w:t>three</w:t>
      </w:r>
      <w:r>
        <w:t xml:space="preserve"> </w:t>
      </w:r>
      <w:r>
        <w:rPr>
          <w:b/>
          <w:bCs/>
        </w:rPr>
        <w:t>two</w:t>
      </w:r>
      <w:r>
        <w:t xml:space="preserve"> or more vendors unless purchased from valid state or county </w:t>
      </w:r>
      <w:r>
        <w:rPr>
          <w:b/>
          <w:bCs/>
        </w:rPr>
        <w:t>or municipal bids.</w:t>
      </w:r>
    </w:p>
    <w:p w14:paraId="09A11D48" w14:textId="77777777" w:rsidR="00C93F58" w:rsidRDefault="00C93F58" w:rsidP="00C93F58">
      <w:pPr>
        <w:autoSpaceDE w:val="0"/>
        <w:autoSpaceDN w:val="0"/>
        <w:spacing w:after="120"/>
        <w:ind w:left="1440"/>
        <w:rPr>
          <w:rFonts w:eastAsia="Calibri"/>
          <w:color w:val="000000"/>
        </w:rPr>
      </w:pPr>
      <w:r>
        <w:t xml:space="preserve">(3) All public works contracts or purchase of less than </w:t>
      </w:r>
      <w:r>
        <w:rPr>
          <w:strike/>
        </w:rPr>
        <w:t>$3,000</w:t>
      </w:r>
      <w:r>
        <w:t xml:space="preserve"> </w:t>
      </w:r>
      <w:r>
        <w:rPr>
          <w:b/>
          <w:bCs/>
        </w:rPr>
        <w:t>$5,000</w:t>
      </w:r>
      <w:r>
        <w:t xml:space="preserve"> but greater </w:t>
      </w:r>
      <w:r>
        <w:rPr>
          <w:strike/>
        </w:rPr>
        <w:t>that</w:t>
      </w:r>
      <w:r>
        <w:t xml:space="preserve"> </w:t>
      </w:r>
      <w:r>
        <w:rPr>
          <w:b/>
          <w:bCs/>
        </w:rPr>
        <w:t>than</w:t>
      </w:r>
      <w:r>
        <w:t xml:space="preserve"> $500 require…. and;</w:t>
      </w:r>
    </w:p>
    <w:p w14:paraId="04ED1147" w14:textId="77777777" w:rsidR="00C93F58" w:rsidRDefault="00C93F58" w:rsidP="00C93F58">
      <w:pPr>
        <w:ind w:left="1440" w:hanging="1440"/>
        <w:contextualSpacing/>
        <w:rPr>
          <w:rFonts w:eastAsiaTheme="minorHAnsi"/>
          <w:iCs/>
        </w:rPr>
      </w:pPr>
    </w:p>
    <w:p w14:paraId="15BC7429" w14:textId="77777777" w:rsidR="00C93F58" w:rsidRDefault="00C93F58" w:rsidP="00C93F58">
      <w:pPr>
        <w:ind w:left="1440" w:hanging="1440"/>
        <w:contextualSpacing/>
      </w:pPr>
      <w:r>
        <w:rPr>
          <w:u w:val="single"/>
        </w:rPr>
        <w:t>Sec. 2.</w:t>
      </w:r>
      <w:r>
        <w:tab/>
        <w:t>That the Town Board of the Town of Bergen hereby adopts Local Law No. ___ of 2024 Amending Chapter 132 Procurement Policy of the Bergen Town Code.</w:t>
      </w:r>
    </w:p>
    <w:p w14:paraId="79C1188A" w14:textId="77777777" w:rsidR="00C93F58" w:rsidRDefault="00C93F58" w:rsidP="00C93F58">
      <w:pPr>
        <w:ind w:left="1440" w:hanging="1440"/>
        <w:contextualSpacing/>
      </w:pPr>
    </w:p>
    <w:p w14:paraId="7FD7698E" w14:textId="77777777" w:rsidR="00C93F58" w:rsidRDefault="00C93F58" w:rsidP="00C93F58">
      <w:pPr>
        <w:ind w:left="1440" w:hanging="1440"/>
        <w:contextualSpacing/>
      </w:pPr>
      <w:r>
        <w:rPr>
          <w:u w:val="single"/>
        </w:rPr>
        <w:t>Sec. 3</w:t>
      </w:r>
      <w:r>
        <w:tab/>
        <w:t>That the Town Clerk is authorized and directed to file a complete copy of Local Law No. ____ of 2024 with the Secretary of State, as required by law.</w:t>
      </w:r>
    </w:p>
    <w:p w14:paraId="05F95D82" w14:textId="77777777" w:rsidR="00C93F58" w:rsidRDefault="00C93F58" w:rsidP="00C93F58">
      <w:pPr>
        <w:ind w:left="1440" w:hanging="1440"/>
        <w:contextualSpacing/>
      </w:pPr>
    </w:p>
    <w:p w14:paraId="4A84ED83" w14:textId="77777777" w:rsidR="00C93F58" w:rsidRDefault="00C93F58" w:rsidP="00C93F58">
      <w:pPr>
        <w:ind w:left="1440" w:hanging="1440"/>
        <w:contextualSpacing/>
      </w:pPr>
      <w:r>
        <w:rPr>
          <w:u w:val="single"/>
        </w:rPr>
        <w:t>Sec. 4.</w:t>
      </w:r>
      <w:r>
        <w:tab/>
        <w:t>That this resolution shall take effect immediately.</w:t>
      </w:r>
    </w:p>
    <w:p w14:paraId="689897A6" w14:textId="77777777" w:rsidR="00C93F58" w:rsidRDefault="00C93F58" w:rsidP="00C93F58">
      <w:pPr>
        <w:ind w:left="1440" w:hanging="1440"/>
        <w:contextualSpacing/>
      </w:pPr>
    </w:p>
    <w:p w14:paraId="40FEAC12" w14:textId="77777777" w:rsidR="00C93F58" w:rsidRDefault="00C93F58" w:rsidP="00C93F58">
      <w:pPr>
        <w:ind w:left="1440" w:hanging="1440"/>
        <w:contextualSpacing/>
      </w:pPr>
    </w:p>
    <w:p w14:paraId="051C168B" w14:textId="34604E44" w:rsidR="00C93F58" w:rsidRDefault="00C93F58" w:rsidP="00C93F58">
      <w:pPr>
        <w:ind w:left="1440" w:hanging="1440"/>
        <w:contextualSpacing/>
      </w:pPr>
      <w:r>
        <w:t>Motion for adoption:</w:t>
      </w:r>
      <w:r>
        <w:t xml:space="preserve">  Councilperson Grant</w:t>
      </w:r>
    </w:p>
    <w:p w14:paraId="21998A78" w14:textId="029E5D44" w:rsidR="00C93F58" w:rsidRDefault="00C93F58" w:rsidP="00C93F58">
      <w:pPr>
        <w:ind w:left="1440" w:hanging="1440"/>
        <w:contextualSpacing/>
      </w:pPr>
      <w:r>
        <w:t>Second:</w:t>
      </w:r>
      <w:r>
        <w:t xml:space="preserve">  Councilperson Swanson</w:t>
      </w:r>
    </w:p>
    <w:p w14:paraId="1A61EB5F" w14:textId="77777777" w:rsidR="00C93F58" w:rsidRDefault="00C93F58" w:rsidP="00C93F58">
      <w:pPr>
        <w:ind w:left="1440" w:hanging="1440"/>
        <w:contextualSpacing/>
      </w:pPr>
    </w:p>
    <w:p w14:paraId="398F63D1" w14:textId="77777777" w:rsidR="00C93F58" w:rsidRDefault="00C93F58" w:rsidP="00C93F58">
      <w:pPr>
        <w:ind w:left="1440" w:hanging="1440"/>
        <w:contextualSpacing/>
      </w:pPr>
      <w:r>
        <w:t>Discussion:</w:t>
      </w:r>
    </w:p>
    <w:p w14:paraId="4CF52DA1" w14:textId="77777777" w:rsidR="00C93F58" w:rsidRDefault="00C93F58" w:rsidP="00C93F58">
      <w:pPr>
        <w:ind w:left="1440" w:hanging="1440"/>
        <w:contextualSpacing/>
      </w:pPr>
      <w:r>
        <w:t>VOTE BY ROLL CALL AND RECORD:</w:t>
      </w:r>
    </w:p>
    <w:p w14:paraId="74E4581F" w14:textId="77777777" w:rsidR="00C93F58" w:rsidRDefault="00C93F58" w:rsidP="00C93F58">
      <w:pPr>
        <w:ind w:left="1440" w:hanging="1440"/>
        <w:contextualSpacing/>
      </w:pPr>
    </w:p>
    <w:p w14:paraId="47768E3A" w14:textId="3C56CB57" w:rsidR="00C93F58" w:rsidRDefault="00C93F58" w:rsidP="00C93F58">
      <w:pPr>
        <w:ind w:left="1440" w:hanging="1440"/>
        <w:contextualSpacing/>
      </w:pPr>
      <w:r>
        <w:t xml:space="preserve">AYES:  </w:t>
      </w:r>
      <w:r>
        <w:t>Councilperson Ely</w:t>
      </w:r>
      <w:r>
        <w:t xml:space="preserve">, </w:t>
      </w:r>
      <w:r>
        <w:t>Deputy Supervisor Grant</w:t>
      </w:r>
      <w:r>
        <w:t xml:space="preserve">, </w:t>
      </w:r>
      <w:r>
        <w:t>Councilperson Swanson</w:t>
      </w:r>
      <w:r>
        <w:t>, Su</w:t>
      </w:r>
      <w:r>
        <w:t>pervisor Haywood</w:t>
      </w:r>
    </w:p>
    <w:p w14:paraId="30B529B2" w14:textId="36E5C4DD" w:rsidR="00C93F58" w:rsidRDefault="00C93F58" w:rsidP="00C93F58">
      <w:pPr>
        <w:ind w:left="1440" w:hanging="1440"/>
        <w:contextualSpacing/>
      </w:pPr>
      <w:r>
        <w:t>NAYS:  None</w:t>
      </w:r>
    </w:p>
    <w:p w14:paraId="44370A3D" w14:textId="1FCB33D9" w:rsidR="00C93F58" w:rsidRDefault="00C93F58" w:rsidP="00C93F58">
      <w:pPr>
        <w:ind w:left="1440" w:hanging="1440"/>
        <w:contextualSpacing/>
      </w:pPr>
      <w:r>
        <w:t>Abstained:</w:t>
      </w:r>
    </w:p>
    <w:p w14:paraId="3DF8D278" w14:textId="3B999663" w:rsidR="00C93F58" w:rsidRDefault="00C93F58" w:rsidP="00C93F58">
      <w:pPr>
        <w:ind w:left="1440" w:hanging="1440"/>
        <w:contextualSpacing/>
        <w:rPr>
          <w:u w:val="single"/>
        </w:rPr>
      </w:pPr>
      <w:r>
        <w:t>APPROVED by: vote (4-0)</w:t>
      </w:r>
    </w:p>
    <w:p w14:paraId="5C101586" w14:textId="77777777" w:rsidR="00C93F58" w:rsidRDefault="00C93F58" w:rsidP="00C93F58">
      <w:pPr>
        <w:ind w:left="360"/>
        <w:rPr>
          <w:color w:val="000000"/>
        </w:rPr>
      </w:pPr>
    </w:p>
    <w:p w14:paraId="09DA4910" w14:textId="454A55A6" w:rsidR="00802EF9" w:rsidRPr="00C93F58" w:rsidRDefault="00802EF9" w:rsidP="00C93F58">
      <w:pPr>
        <w:ind w:left="360"/>
        <w:rPr>
          <w:color w:val="000000"/>
        </w:rPr>
      </w:pPr>
      <w:r w:rsidRPr="00C93F58">
        <w:rPr>
          <w:color w:val="000000"/>
        </w:rPr>
        <w:lastRenderedPageBreak/>
        <w:t>Councilperson</w:t>
      </w:r>
      <w:r w:rsidR="009778A3" w:rsidRPr="00C93F58">
        <w:rPr>
          <w:color w:val="000000"/>
        </w:rPr>
        <w:t xml:space="preserve"> Grant</w:t>
      </w:r>
      <w:r w:rsidRPr="00C93F58">
        <w:rPr>
          <w:color w:val="000000"/>
        </w:rPr>
        <w:t xml:space="preserve"> made a motion to set wages for Highway Department Seasonal Worker – Jake Vazquez at a rate $19.00 per hour; seconded by councilperson</w:t>
      </w:r>
      <w:r w:rsidR="009778A3" w:rsidRPr="00C93F58">
        <w:rPr>
          <w:color w:val="000000"/>
        </w:rPr>
        <w:t xml:space="preserve"> Ely</w:t>
      </w:r>
    </w:p>
    <w:p w14:paraId="5A290F7B" w14:textId="77777777" w:rsidR="00802EF9" w:rsidRDefault="00802EF9" w:rsidP="00802EF9">
      <w:pPr>
        <w:pStyle w:val="ListParagraph"/>
        <w:rPr>
          <w:color w:val="000000"/>
        </w:rPr>
      </w:pPr>
    </w:p>
    <w:p w14:paraId="2B3BE09F" w14:textId="77777777" w:rsidR="00802EF9" w:rsidRDefault="00802EF9" w:rsidP="00802EF9">
      <w:pPr>
        <w:pStyle w:val="ListParagraph"/>
        <w:rPr>
          <w:color w:val="000000"/>
        </w:rPr>
      </w:pPr>
    </w:p>
    <w:p w14:paraId="424CD33F" w14:textId="1856F14F" w:rsidR="00802EF9" w:rsidRDefault="00802EF9" w:rsidP="00802EF9">
      <w:pPr>
        <w:ind w:left="720" w:firstLine="720"/>
      </w:pPr>
      <w:r>
        <w:t>Ayes: Haywood, Grant, Swanson, Ely</w:t>
      </w:r>
    </w:p>
    <w:p w14:paraId="1850FE8B" w14:textId="77777777" w:rsidR="00802EF9" w:rsidRDefault="00802EF9" w:rsidP="00802EF9">
      <w:pPr>
        <w:ind w:left="720" w:firstLine="720"/>
      </w:pPr>
      <w:r>
        <w:t>Nays: None</w:t>
      </w:r>
    </w:p>
    <w:p w14:paraId="7641C820" w14:textId="77777777" w:rsidR="00802EF9" w:rsidRDefault="00802EF9" w:rsidP="00802EF9">
      <w:pPr>
        <w:ind w:left="720" w:firstLine="720"/>
      </w:pPr>
      <w:r>
        <w:t xml:space="preserve">Abstained:  </w:t>
      </w:r>
    </w:p>
    <w:p w14:paraId="54A76537" w14:textId="3547ACE3" w:rsidR="00802EF9" w:rsidRDefault="00802EF9" w:rsidP="00802EF9">
      <w:pPr>
        <w:ind w:left="720" w:firstLine="720"/>
      </w:pPr>
      <w:r>
        <w:t>APPROVED by: vote (</w:t>
      </w:r>
      <w:r w:rsidR="009778A3">
        <w:t>4</w:t>
      </w:r>
      <w:r>
        <w:t>-0)</w:t>
      </w:r>
    </w:p>
    <w:p w14:paraId="2CCFFDEA" w14:textId="77777777" w:rsidR="00802EF9" w:rsidRDefault="00802EF9" w:rsidP="00802EF9">
      <w:pPr>
        <w:pStyle w:val="ListParagraph"/>
        <w:ind w:left="1440"/>
        <w:rPr>
          <w:color w:val="000000"/>
        </w:rPr>
      </w:pPr>
    </w:p>
    <w:p w14:paraId="432C1814" w14:textId="77777777" w:rsidR="003315F4" w:rsidRDefault="003315F4" w:rsidP="00802EF9">
      <w:pPr>
        <w:pStyle w:val="ListParagraph"/>
        <w:ind w:left="1440"/>
        <w:rPr>
          <w:color w:val="000000"/>
        </w:rPr>
      </w:pPr>
    </w:p>
    <w:p w14:paraId="413B87C0" w14:textId="5D552F49" w:rsidR="00381884" w:rsidRDefault="00381884" w:rsidP="00381884">
      <w:pPr>
        <w:pStyle w:val="ListParagraph"/>
        <w:rPr>
          <w:color w:val="000000"/>
        </w:rPr>
      </w:pPr>
      <w:r>
        <w:rPr>
          <w:color w:val="000000"/>
        </w:rPr>
        <w:t xml:space="preserve">Councilperson </w:t>
      </w:r>
      <w:r w:rsidR="009778A3">
        <w:rPr>
          <w:color w:val="000000"/>
        </w:rPr>
        <w:t xml:space="preserve">Grant </w:t>
      </w:r>
      <w:r>
        <w:rPr>
          <w:color w:val="000000"/>
        </w:rPr>
        <w:t>made a motion to a</w:t>
      </w:r>
      <w:r w:rsidRPr="00FE4165">
        <w:rPr>
          <w:color w:val="000000"/>
        </w:rPr>
        <w:t>pprov</w:t>
      </w:r>
      <w:r>
        <w:rPr>
          <w:color w:val="000000"/>
        </w:rPr>
        <w:t xml:space="preserve">e the </w:t>
      </w:r>
      <w:r w:rsidRPr="00FE4165">
        <w:rPr>
          <w:color w:val="000000"/>
        </w:rPr>
        <w:t>Mobile Home Park Permits for Hidden Meadows, Barbary Coast Affordable Homes, and Mar-Lu</w:t>
      </w:r>
      <w:r>
        <w:rPr>
          <w:color w:val="000000"/>
        </w:rPr>
        <w:t>; seconded by councilperson</w:t>
      </w:r>
      <w:r w:rsidR="009778A3">
        <w:rPr>
          <w:color w:val="000000"/>
        </w:rPr>
        <w:t xml:space="preserve"> Ely</w:t>
      </w:r>
    </w:p>
    <w:p w14:paraId="23D3A3C6" w14:textId="77777777" w:rsidR="00381884" w:rsidRDefault="00381884" w:rsidP="00381884">
      <w:pPr>
        <w:pStyle w:val="ListParagraph"/>
        <w:rPr>
          <w:color w:val="000000"/>
        </w:rPr>
      </w:pPr>
    </w:p>
    <w:p w14:paraId="093EA04D" w14:textId="2DC92D6C" w:rsidR="00381884" w:rsidRDefault="00381884" w:rsidP="00381884">
      <w:pPr>
        <w:ind w:left="720" w:firstLine="720"/>
      </w:pPr>
      <w:r>
        <w:t>Ayes: Haywood, Grant, Swanson, Ely</w:t>
      </w:r>
    </w:p>
    <w:p w14:paraId="42985462" w14:textId="77777777" w:rsidR="00381884" w:rsidRDefault="00381884" w:rsidP="00381884">
      <w:pPr>
        <w:ind w:left="720" w:firstLine="720"/>
      </w:pPr>
      <w:r>
        <w:t>Nays: None</w:t>
      </w:r>
    </w:p>
    <w:p w14:paraId="68EA0618" w14:textId="77777777" w:rsidR="00381884" w:rsidRDefault="00381884" w:rsidP="00381884">
      <w:pPr>
        <w:ind w:left="720" w:firstLine="720"/>
      </w:pPr>
      <w:r>
        <w:t xml:space="preserve">Abstained:  </w:t>
      </w:r>
    </w:p>
    <w:p w14:paraId="74F8C665" w14:textId="4E815732" w:rsidR="00381884" w:rsidRDefault="00381884" w:rsidP="00381884">
      <w:pPr>
        <w:ind w:left="720" w:firstLine="720"/>
      </w:pPr>
      <w:r>
        <w:t>APPROVED by: vote (</w:t>
      </w:r>
      <w:r w:rsidR="009778A3">
        <w:t>4</w:t>
      </w:r>
      <w:r>
        <w:t>-0)</w:t>
      </w:r>
    </w:p>
    <w:p w14:paraId="06DFFE51" w14:textId="77777777" w:rsidR="00381884" w:rsidRDefault="00381884" w:rsidP="00381884">
      <w:pPr>
        <w:autoSpaceDE w:val="0"/>
        <w:autoSpaceDN w:val="0"/>
        <w:spacing w:after="120"/>
      </w:pPr>
    </w:p>
    <w:p w14:paraId="7D8208ED" w14:textId="77777777" w:rsidR="003315F4" w:rsidRDefault="003315F4" w:rsidP="00381884">
      <w:pPr>
        <w:autoSpaceDE w:val="0"/>
        <w:autoSpaceDN w:val="0"/>
        <w:spacing w:after="120"/>
      </w:pPr>
    </w:p>
    <w:p w14:paraId="637F1FEA" w14:textId="76B333EB" w:rsidR="003315F4" w:rsidRDefault="00381884" w:rsidP="00381884">
      <w:pPr>
        <w:autoSpaceDE w:val="0"/>
        <w:autoSpaceDN w:val="0"/>
        <w:spacing w:after="120"/>
        <w:ind w:firstLine="720"/>
      </w:pPr>
      <w:r>
        <w:t>Participation in the Park Day’s Parade June 8</w:t>
      </w:r>
      <w:r w:rsidRPr="00ED10EF">
        <w:rPr>
          <w:vertAlign w:val="superscript"/>
        </w:rPr>
        <w:t>th</w:t>
      </w:r>
      <w:r>
        <w:t>; 11:45 am for noon parade</w:t>
      </w:r>
    </w:p>
    <w:p w14:paraId="325FAB5E" w14:textId="77777777" w:rsidR="003315F4" w:rsidRDefault="003315F4" w:rsidP="00381884">
      <w:pPr>
        <w:autoSpaceDE w:val="0"/>
        <w:autoSpaceDN w:val="0"/>
        <w:spacing w:after="120"/>
        <w:ind w:firstLine="720"/>
      </w:pPr>
    </w:p>
    <w:p w14:paraId="62363409" w14:textId="77777777" w:rsidR="003315F4" w:rsidRDefault="003315F4" w:rsidP="003315F4">
      <w:pPr>
        <w:ind w:left="720"/>
        <w:rPr>
          <w:color w:val="000000"/>
          <w:sz w:val="22"/>
          <w:szCs w:val="22"/>
        </w:rPr>
      </w:pPr>
    </w:p>
    <w:p w14:paraId="6377643F" w14:textId="29A6DB86" w:rsidR="00DD6D2E" w:rsidRDefault="00DD6D2E" w:rsidP="009778A3">
      <w:pPr>
        <w:ind w:left="720"/>
      </w:pPr>
      <w:r>
        <w:t xml:space="preserve">Councilperson </w:t>
      </w:r>
      <w:r w:rsidR="009778A3">
        <w:t xml:space="preserve">Grant </w:t>
      </w:r>
      <w:r>
        <w:t xml:space="preserve">made a motion to approve the </w:t>
      </w:r>
      <w:r w:rsidRPr="00D04F65">
        <w:rPr>
          <w:color w:val="000000"/>
        </w:rPr>
        <w:t xml:space="preserve">Town </w:t>
      </w:r>
      <w:r>
        <w:rPr>
          <w:color w:val="000000"/>
        </w:rPr>
        <w:t>Clerks report for April</w:t>
      </w:r>
      <w:r>
        <w:t xml:space="preserve">; seconded by Councilperson </w:t>
      </w:r>
      <w:r w:rsidR="009778A3">
        <w:t>Swanson</w:t>
      </w:r>
      <w:r>
        <w:t xml:space="preserve">        </w:t>
      </w:r>
    </w:p>
    <w:p w14:paraId="764DA2B2" w14:textId="77777777" w:rsidR="00DD6D2E" w:rsidRDefault="00DD6D2E" w:rsidP="00DD6D2E">
      <w:pPr>
        <w:ind w:left="720"/>
      </w:pPr>
    </w:p>
    <w:p w14:paraId="1B677064" w14:textId="75DC57BF" w:rsidR="00DD6D2E" w:rsidRDefault="00DD6D2E" w:rsidP="00DD6D2E">
      <w:pPr>
        <w:ind w:left="720" w:firstLine="720"/>
      </w:pPr>
      <w:r>
        <w:t>Ayes: Haywood, Grant,</w:t>
      </w:r>
      <w:r w:rsidR="009778A3">
        <w:t xml:space="preserve"> </w:t>
      </w:r>
      <w:r>
        <w:t>Swanson, Ely</w:t>
      </w:r>
    </w:p>
    <w:p w14:paraId="6A4F6B31" w14:textId="77777777" w:rsidR="00DD6D2E" w:rsidRDefault="00DD6D2E" w:rsidP="00DD6D2E">
      <w:pPr>
        <w:ind w:left="720" w:firstLine="720"/>
      </w:pPr>
      <w:r>
        <w:t>Nays: None</w:t>
      </w:r>
    </w:p>
    <w:p w14:paraId="03D01FDB" w14:textId="77777777" w:rsidR="00DD6D2E" w:rsidRDefault="00DD6D2E" w:rsidP="00DD6D2E">
      <w:pPr>
        <w:ind w:left="720" w:firstLine="720"/>
      </w:pPr>
      <w:r>
        <w:t xml:space="preserve">Abstained:  </w:t>
      </w:r>
    </w:p>
    <w:p w14:paraId="1593DE95" w14:textId="43882217" w:rsidR="00802EF9" w:rsidRPr="00FE4165" w:rsidRDefault="00DD6D2E" w:rsidP="00DD6D2E">
      <w:pPr>
        <w:ind w:left="720" w:firstLine="720"/>
        <w:rPr>
          <w:color w:val="000000"/>
        </w:rPr>
      </w:pPr>
      <w:r>
        <w:t>APPROVED by: vote (</w:t>
      </w:r>
      <w:r w:rsidR="009778A3">
        <w:t>4</w:t>
      </w:r>
      <w:r>
        <w:t>-0)</w:t>
      </w:r>
    </w:p>
    <w:p w14:paraId="4EB475D5" w14:textId="77777777" w:rsidR="00D95F0C" w:rsidRDefault="00D95F0C" w:rsidP="00354F25">
      <w:pPr>
        <w:ind w:left="720"/>
        <w:rPr>
          <w:color w:val="000000"/>
          <w:sz w:val="22"/>
          <w:szCs w:val="22"/>
        </w:rPr>
      </w:pPr>
    </w:p>
    <w:p w14:paraId="13B76550" w14:textId="77777777" w:rsidR="00354F25" w:rsidRDefault="00354F25" w:rsidP="00354F25">
      <w:pPr>
        <w:ind w:left="720"/>
        <w:rPr>
          <w:color w:val="000000"/>
          <w:sz w:val="22"/>
          <w:szCs w:val="22"/>
        </w:rPr>
      </w:pPr>
    </w:p>
    <w:p w14:paraId="231EFBF9" w14:textId="77777777" w:rsidR="00354F25" w:rsidRPr="00A77467" w:rsidRDefault="00354F25" w:rsidP="00354F25">
      <w:pPr>
        <w:ind w:left="1440"/>
        <w:rPr>
          <w:color w:val="000000"/>
          <w:sz w:val="22"/>
          <w:szCs w:val="22"/>
        </w:rPr>
      </w:pPr>
    </w:p>
    <w:p w14:paraId="76B5413E" w14:textId="3770F63C" w:rsidR="00354F25" w:rsidRDefault="00354F25" w:rsidP="00354F25">
      <w:pPr>
        <w:ind w:firstLine="720"/>
        <w:rPr>
          <w:color w:val="000000"/>
          <w:sz w:val="22"/>
          <w:szCs w:val="22"/>
        </w:rPr>
      </w:pPr>
      <w:r w:rsidRPr="00A77467">
        <w:rPr>
          <w:color w:val="000000"/>
          <w:sz w:val="22"/>
          <w:szCs w:val="22"/>
        </w:rPr>
        <w:t xml:space="preserve">-Action to file Supervisors Report for </w:t>
      </w:r>
      <w:r w:rsidR="00FE4165">
        <w:rPr>
          <w:color w:val="000000"/>
          <w:sz w:val="22"/>
          <w:szCs w:val="22"/>
        </w:rPr>
        <w:t>April</w:t>
      </w:r>
      <w:r w:rsidRPr="00A77467">
        <w:rPr>
          <w:color w:val="000000"/>
          <w:sz w:val="22"/>
          <w:szCs w:val="22"/>
        </w:rPr>
        <w:t xml:space="preserve"> 2024</w:t>
      </w:r>
    </w:p>
    <w:p w14:paraId="2294D3CC" w14:textId="574927EF" w:rsidR="00354F25" w:rsidRDefault="00354F25" w:rsidP="00354F25">
      <w:pPr>
        <w:ind w:left="2160"/>
        <w:rPr>
          <w:i/>
        </w:rPr>
      </w:pPr>
      <w:r>
        <w:t xml:space="preserve">Councilperson </w:t>
      </w:r>
      <w:r w:rsidR="009778A3">
        <w:t>Grant</w:t>
      </w:r>
      <w:r>
        <w:t xml:space="preserve"> made a motion to file the Supervisor’s report for </w:t>
      </w:r>
      <w:r w:rsidR="00FE4165">
        <w:t>April</w:t>
      </w:r>
      <w:r>
        <w:t xml:space="preserve"> 2024; seconded by Councilperson</w:t>
      </w:r>
      <w:r w:rsidR="009778A3">
        <w:t xml:space="preserve"> Swanson</w:t>
      </w:r>
    </w:p>
    <w:p w14:paraId="428DFEB8" w14:textId="77777777" w:rsidR="00354F25" w:rsidRDefault="00354F25" w:rsidP="00354F25">
      <w:pPr>
        <w:ind w:firstLine="720"/>
        <w:rPr>
          <w:color w:val="000000"/>
          <w:sz w:val="22"/>
          <w:szCs w:val="22"/>
        </w:rPr>
      </w:pPr>
    </w:p>
    <w:p w14:paraId="5C71A8DE" w14:textId="77777777" w:rsidR="00354F25" w:rsidRDefault="00354F25" w:rsidP="00354F25">
      <w:pPr>
        <w:ind w:firstLine="720"/>
        <w:rPr>
          <w:color w:val="000000"/>
          <w:sz w:val="22"/>
          <w:szCs w:val="22"/>
        </w:rPr>
      </w:pPr>
    </w:p>
    <w:p w14:paraId="0F682631" w14:textId="18B83AAC" w:rsidR="00354F25" w:rsidRDefault="00354F25" w:rsidP="00354F25">
      <w:pPr>
        <w:ind w:left="720" w:firstLine="720"/>
      </w:pPr>
      <w:r>
        <w:t>Ayes: Haywood, Grant, Swanson, Ely</w:t>
      </w:r>
    </w:p>
    <w:p w14:paraId="298DDB9A" w14:textId="77777777" w:rsidR="00354F25" w:rsidRDefault="00354F25" w:rsidP="00354F25">
      <w:pPr>
        <w:ind w:left="720" w:firstLine="720"/>
      </w:pPr>
      <w:r>
        <w:t>Nays: None</w:t>
      </w:r>
    </w:p>
    <w:p w14:paraId="422E6675" w14:textId="77777777" w:rsidR="00354F25" w:rsidRDefault="00354F25" w:rsidP="00354F25">
      <w:pPr>
        <w:ind w:left="720" w:firstLine="720"/>
      </w:pPr>
      <w:r>
        <w:t xml:space="preserve">Abstained:  </w:t>
      </w:r>
    </w:p>
    <w:p w14:paraId="091D633C" w14:textId="62620DF7" w:rsidR="00354F25" w:rsidRDefault="00354F25" w:rsidP="00354F25">
      <w:pPr>
        <w:ind w:left="720" w:firstLine="720"/>
        <w:rPr>
          <w:color w:val="000000"/>
          <w:sz w:val="22"/>
          <w:szCs w:val="22"/>
        </w:rPr>
      </w:pPr>
      <w:r>
        <w:t>APPROVED by: vote (</w:t>
      </w:r>
      <w:r w:rsidR="009778A3">
        <w:t>4</w:t>
      </w:r>
      <w:r>
        <w:t>-0)</w:t>
      </w:r>
    </w:p>
    <w:p w14:paraId="4774A846" w14:textId="77777777" w:rsidR="00354F25" w:rsidRDefault="00354F25" w:rsidP="00354F25">
      <w:pPr>
        <w:ind w:firstLine="720"/>
        <w:rPr>
          <w:color w:val="000000"/>
          <w:sz w:val="22"/>
          <w:szCs w:val="22"/>
        </w:rPr>
      </w:pPr>
    </w:p>
    <w:p w14:paraId="7AE259D5" w14:textId="77777777" w:rsidR="00354F25" w:rsidRDefault="00354F25" w:rsidP="00354F25">
      <w:pPr>
        <w:ind w:firstLine="720"/>
        <w:rPr>
          <w:color w:val="000000"/>
          <w:sz w:val="22"/>
          <w:szCs w:val="22"/>
        </w:rPr>
      </w:pPr>
    </w:p>
    <w:p w14:paraId="589D34F7" w14:textId="77777777" w:rsidR="00354F25" w:rsidRDefault="00354F25" w:rsidP="00354F25">
      <w:pPr>
        <w:ind w:left="720"/>
        <w:rPr>
          <w:color w:val="000000"/>
          <w:sz w:val="22"/>
          <w:szCs w:val="22"/>
        </w:rPr>
      </w:pPr>
      <w:r w:rsidRPr="00A77467">
        <w:rPr>
          <w:color w:val="000000"/>
          <w:sz w:val="22"/>
          <w:szCs w:val="22"/>
        </w:rPr>
        <w:t>-Approval to pay bills and authorizing the bookkeeper to transfer of funds necessary to the checking account to pay the bill</w:t>
      </w:r>
      <w:r>
        <w:rPr>
          <w:color w:val="000000"/>
          <w:sz w:val="22"/>
          <w:szCs w:val="22"/>
        </w:rPr>
        <w:t>s</w:t>
      </w:r>
    </w:p>
    <w:p w14:paraId="558325CF" w14:textId="1223E7BD" w:rsidR="00354F25" w:rsidRDefault="00354F25" w:rsidP="00D04F65">
      <w:pPr>
        <w:ind w:left="1440"/>
        <w:rPr>
          <w:color w:val="000000"/>
          <w:sz w:val="22"/>
          <w:szCs w:val="22"/>
        </w:rPr>
      </w:pPr>
      <w:r>
        <w:t>Councilperson</w:t>
      </w:r>
      <w:r w:rsidR="009778A3">
        <w:t xml:space="preserve"> Grant</w:t>
      </w:r>
      <w:r>
        <w:t xml:space="preserve"> made a motion to approve and pay the bills; seconded by Councilperson</w:t>
      </w:r>
      <w:r w:rsidR="009778A3">
        <w:t xml:space="preserve"> Ely</w:t>
      </w:r>
      <w:r>
        <w:t xml:space="preserve"> </w:t>
      </w:r>
    </w:p>
    <w:p w14:paraId="234E5715" w14:textId="77777777" w:rsidR="00354F25" w:rsidRDefault="00354F25" w:rsidP="00354F25">
      <w:pPr>
        <w:ind w:left="720"/>
        <w:rPr>
          <w:color w:val="000000"/>
          <w:sz w:val="22"/>
          <w:szCs w:val="22"/>
        </w:rPr>
      </w:pPr>
    </w:p>
    <w:p w14:paraId="0F6F9527" w14:textId="1F0FD4AD" w:rsidR="00354F25" w:rsidRDefault="00354F25" w:rsidP="00354F25">
      <w:pPr>
        <w:ind w:left="720" w:firstLine="720"/>
      </w:pPr>
      <w:r>
        <w:t>Ayes: Haywood, Grant, Swanson, Ely</w:t>
      </w:r>
    </w:p>
    <w:p w14:paraId="46B9A873" w14:textId="77777777" w:rsidR="00354F25" w:rsidRDefault="00354F25" w:rsidP="00354F25">
      <w:pPr>
        <w:ind w:left="720" w:firstLine="720"/>
      </w:pPr>
      <w:r>
        <w:t>Nays: None</w:t>
      </w:r>
    </w:p>
    <w:p w14:paraId="5B800EDB" w14:textId="77777777" w:rsidR="00354F25" w:rsidRDefault="00354F25" w:rsidP="00354F25">
      <w:pPr>
        <w:ind w:left="720" w:firstLine="720"/>
      </w:pPr>
      <w:r>
        <w:t xml:space="preserve">Abstained:  </w:t>
      </w:r>
    </w:p>
    <w:p w14:paraId="5AC6C18C" w14:textId="77E33B7F" w:rsidR="00354F25" w:rsidRDefault="00354F25" w:rsidP="00354F25">
      <w:pPr>
        <w:ind w:left="720" w:firstLine="720"/>
        <w:rPr>
          <w:u w:val="single"/>
        </w:rPr>
      </w:pPr>
      <w:r>
        <w:t>APPROVED by: vote (</w:t>
      </w:r>
      <w:r w:rsidR="009778A3">
        <w:t>4</w:t>
      </w:r>
      <w:r>
        <w:t>-0)</w:t>
      </w:r>
    </w:p>
    <w:p w14:paraId="15FBF779" w14:textId="77777777" w:rsidR="00354F25" w:rsidRDefault="00354F25" w:rsidP="00354F25">
      <w:pPr>
        <w:ind w:left="720"/>
        <w:rPr>
          <w:color w:val="000000"/>
          <w:sz w:val="22"/>
          <w:szCs w:val="22"/>
        </w:rPr>
      </w:pPr>
    </w:p>
    <w:p w14:paraId="422F8D3B" w14:textId="4EE0AC43" w:rsidR="00354F25" w:rsidRDefault="00354F25" w:rsidP="00D04F65">
      <w:pPr>
        <w:ind w:left="720"/>
        <w:rPr>
          <w:u w:val="single"/>
        </w:rPr>
      </w:pPr>
      <w:r>
        <w:t xml:space="preserve">                                                                                 </w:t>
      </w:r>
    </w:p>
    <w:p w14:paraId="61587FA4" w14:textId="77777777" w:rsidR="00354F25" w:rsidRDefault="00354F25" w:rsidP="00354F25">
      <w:pPr>
        <w:rPr>
          <w:b/>
          <w:u w:val="single"/>
        </w:rPr>
      </w:pPr>
    </w:p>
    <w:p w14:paraId="1B25A925" w14:textId="3805F529" w:rsidR="00354F25" w:rsidRDefault="00354F25" w:rsidP="00354F25">
      <w:r>
        <w:rPr>
          <w:b/>
          <w:u w:val="single"/>
        </w:rPr>
        <w:t>MEETING AND OTHER UPCOMING DATES</w:t>
      </w:r>
      <w:r>
        <w:t xml:space="preserve"> – Town Board Meeting:  Regular meeting of the board </w:t>
      </w:r>
      <w:r w:rsidR="00D04F65">
        <w:t>06/11/</w:t>
      </w:r>
      <w:r>
        <w:t>2024 6:45 audit of the bills</w:t>
      </w:r>
      <w:r w:rsidR="00D04F65">
        <w:t>, regular meeting at 7pm</w:t>
      </w:r>
    </w:p>
    <w:p w14:paraId="0ED6BFDE" w14:textId="77777777" w:rsidR="00354F25" w:rsidRDefault="00354F25" w:rsidP="00354F25">
      <w:pPr>
        <w:jc w:val="both"/>
        <w:rPr>
          <w:color w:val="FF0000"/>
        </w:rPr>
      </w:pPr>
    </w:p>
    <w:p w14:paraId="5F8B6FCE" w14:textId="77777777" w:rsidR="00354F25" w:rsidRDefault="00354F25" w:rsidP="00354F25">
      <w:pPr>
        <w:jc w:val="both"/>
        <w:rPr>
          <w:b/>
          <w:u w:val="single"/>
        </w:rPr>
      </w:pPr>
    </w:p>
    <w:p w14:paraId="034D089B" w14:textId="0A683459" w:rsidR="00354F25" w:rsidRDefault="00354F25" w:rsidP="00354F25">
      <w:r>
        <w:rPr>
          <w:b/>
          <w:u w:val="single"/>
        </w:rPr>
        <w:t>ADJOURNMENT</w:t>
      </w:r>
      <w:r>
        <w:t xml:space="preserve"> Was at </w:t>
      </w:r>
      <w:r w:rsidR="009778A3">
        <w:t>8:40</w:t>
      </w:r>
      <w:r>
        <w:t xml:space="preserve"> pm on a motion made by councilperson</w:t>
      </w:r>
      <w:r w:rsidR="009778A3">
        <w:t xml:space="preserve"> Grant</w:t>
      </w:r>
      <w:r>
        <w:rPr>
          <w:i/>
        </w:rPr>
        <w:t>;</w:t>
      </w:r>
      <w:r>
        <w:rPr>
          <w:iCs/>
        </w:rPr>
        <w:t xml:space="preserve"> seconded by councilperson</w:t>
      </w:r>
      <w:r w:rsidR="009778A3">
        <w:rPr>
          <w:iCs/>
        </w:rPr>
        <w:t xml:space="preserve"> Ely</w:t>
      </w:r>
      <w:r>
        <w:rPr>
          <w:iCs/>
        </w:rPr>
        <w:t xml:space="preserve"> </w:t>
      </w:r>
      <w:r>
        <w:t xml:space="preserve"> </w:t>
      </w:r>
    </w:p>
    <w:p w14:paraId="3D4FE2D3" w14:textId="77777777" w:rsidR="00354F25" w:rsidRDefault="00354F25" w:rsidP="00354F25"/>
    <w:p w14:paraId="3CBD7B31" w14:textId="4E58F53E" w:rsidR="00354F25" w:rsidRDefault="00354F25" w:rsidP="00354F25">
      <w:bookmarkStart w:id="2" w:name="_Hlk159426891"/>
      <w:r>
        <w:t>Ayes: Haywood, Grant, Ely, Swanson</w:t>
      </w:r>
    </w:p>
    <w:p w14:paraId="4C2BDCAB" w14:textId="77777777" w:rsidR="00354F25" w:rsidRDefault="00354F25" w:rsidP="00354F25">
      <w:r>
        <w:t>Nays: None</w:t>
      </w:r>
    </w:p>
    <w:p w14:paraId="42E8240F" w14:textId="37E0CAD4" w:rsidR="00354F25" w:rsidRDefault="00354F25" w:rsidP="00DD6D2E">
      <w:pPr>
        <w:rPr>
          <w:iCs/>
        </w:rPr>
      </w:pPr>
      <w:r>
        <w:t>APPROVED by: Unanimous vote (</w:t>
      </w:r>
      <w:r w:rsidR="009778A3">
        <w:t>4</w:t>
      </w:r>
      <w:r>
        <w:t>-0)</w:t>
      </w:r>
      <w:bookmarkEnd w:id="2"/>
    </w:p>
    <w:p w14:paraId="5EBC1A08" w14:textId="77777777" w:rsidR="00354F25" w:rsidRDefault="00354F25" w:rsidP="00354F25">
      <w:pPr>
        <w:jc w:val="both"/>
        <w:rPr>
          <w:iCs/>
        </w:rPr>
      </w:pPr>
    </w:p>
    <w:p w14:paraId="713F99CB" w14:textId="77777777" w:rsidR="00354F25" w:rsidRDefault="00354F25" w:rsidP="00354F25">
      <w:pPr>
        <w:jc w:val="both"/>
        <w:rPr>
          <w:iCs/>
          <w:color w:val="FF0000"/>
        </w:rPr>
      </w:pPr>
    </w:p>
    <w:p w14:paraId="6E0E6671" w14:textId="3234CB1A" w:rsidR="00354F25" w:rsidRDefault="00354F25" w:rsidP="00354F25">
      <w:pPr>
        <w:ind w:left="5040" w:firstLine="720"/>
        <w:jc w:val="both"/>
      </w:pPr>
      <w:r>
        <w:t>Respectfully submitted</w:t>
      </w:r>
      <w:r w:rsidR="005E7729">
        <w:t>,</w:t>
      </w:r>
    </w:p>
    <w:p w14:paraId="397CE667" w14:textId="77777777" w:rsidR="00354F25" w:rsidRDefault="00354F25" w:rsidP="00354F25">
      <w:pPr>
        <w:ind w:left="5040" w:firstLine="720"/>
        <w:jc w:val="both"/>
      </w:pPr>
    </w:p>
    <w:p w14:paraId="079FBFE2" w14:textId="77777777" w:rsidR="00354F25" w:rsidRDefault="00354F25" w:rsidP="00354F25">
      <w:pPr>
        <w:ind w:left="5040" w:firstLine="720"/>
        <w:jc w:val="both"/>
      </w:pPr>
    </w:p>
    <w:p w14:paraId="1690F900" w14:textId="77777777" w:rsidR="00354F25" w:rsidRDefault="00354F25" w:rsidP="00354F25">
      <w:pPr>
        <w:ind w:firstLine="720"/>
      </w:pPr>
    </w:p>
    <w:p w14:paraId="52AD3BCE" w14:textId="77777777" w:rsidR="00354F25" w:rsidRDefault="00354F25" w:rsidP="00354F25">
      <w:pPr>
        <w:ind w:left="5040" w:firstLine="720"/>
        <w:rPr>
          <w:rFonts w:ascii="Script MT Bold" w:hAnsi="Script MT Bold"/>
          <w:b/>
        </w:rPr>
      </w:pPr>
      <w:r>
        <w:rPr>
          <w:rFonts w:ascii="Script MT Bold" w:hAnsi="Script MT Bold"/>
          <w:b/>
        </w:rPr>
        <w:t>Teresa Robinson</w:t>
      </w:r>
    </w:p>
    <w:p w14:paraId="5ADC40A0" w14:textId="77777777" w:rsidR="00354F25" w:rsidRPr="006079DB" w:rsidRDefault="00354F25" w:rsidP="00354F25">
      <w:pPr>
        <w:ind w:left="5040" w:firstLine="720"/>
      </w:pPr>
      <w:r>
        <w:t>Teresa Robinson, Town Clerk</w:t>
      </w:r>
    </w:p>
    <w:p w14:paraId="77FDB9E1" w14:textId="77777777" w:rsidR="008C1333" w:rsidRDefault="008C1333"/>
    <w:sectPr w:rsidR="008C1333" w:rsidSect="00354F25">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C3D"/>
    <w:multiLevelType w:val="hybridMultilevel"/>
    <w:tmpl w:val="7CB22650"/>
    <w:lvl w:ilvl="0" w:tplc="8884CC7E">
      <w:start w:val="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976046"/>
    <w:multiLevelType w:val="hybridMultilevel"/>
    <w:tmpl w:val="81367E7A"/>
    <w:lvl w:ilvl="0" w:tplc="AA9CD7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91651"/>
    <w:multiLevelType w:val="hybridMultilevel"/>
    <w:tmpl w:val="73562306"/>
    <w:lvl w:ilvl="0" w:tplc="D34800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240603">
    <w:abstractNumId w:val="1"/>
  </w:num>
  <w:num w:numId="2" w16cid:durableId="534736604">
    <w:abstractNumId w:val="0"/>
  </w:num>
  <w:num w:numId="3" w16cid:durableId="294218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25"/>
    <w:rsid w:val="00077544"/>
    <w:rsid w:val="001C44AA"/>
    <w:rsid w:val="001C467D"/>
    <w:rsid w:val="001D1389"/>
    <w:rsid w:val="00212706"/>
    <w:rsid w:val="00230AD0"/>
    <w:rsid w:val="00247A2D"/>
    <w:rsid w:val="002A4D25"/>
    <w:rsid w:val="00303114"/>
    <w:rsid w:val="003315F4"/>
    <w:rsid w:val="00354F25"/>
    <w:rsid w:val="00380661"/>
    <w:rsid w:val="00381884"/>
    <w:rsid w:val="0044617A"/>
    <w:rsid w:val="00582AC0"/>
    <w:rsid w:val="005E7729"/>
    <w:rsid w:val="005F2E37"/>
    <w:rsid w:val="00736378"/>
    <w:rsid w:val="00802EF9"/>
    <w:rsid w:val="0086538E"/>
    <w:rsid w:val="008776B4"/>
    <w:rsid w:val="008A0333"/>
    <w:rsid w:val="008A1400"/>
    <w:rsid w:val="008C1333"/>
    <w:rsid w:val="008D7CA4"/>
    <w:rsid w:val="009778A3"/>
    <w:rsid w:val="009D6B3B"/>
    <w:rsid w:val="009E2A01"/>
    <w:rsid w:val="00A254D5"/>
    <w:rsid w:val="00AB2D50"/>
    <w:rsid w:val="00B415A2"/>
    <w:rsid w:val="00B6251C"/>
    <w:rsid w:val="00C22743"/>
    <w:rsid w:val="00C93F58"/>
    <w:rsid w:val="00D04F65"/>
    <w:rsid w:val="00D76B85"/>
    <w:rsid w:val="00D95F0C"/>
    <w:rsid w:val="00DD6D2E"/>
    <w:rsid w:val="00ED10EF"/>
    <w:rsid w:val="00F80A78"/>
    <w:rsid w:val="00FE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1886"/>
  <w15:chartTrackingRefBased/>
  <w15:docId w15:val="{058A0996-4203-430C-857C-EA69C9DE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F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25"/>
    <w:pPr>
      <w:ind w:left="720"/>
      <w:contextualSpacing/>
    </w:pPr>
  </w:style>
  <w:style w:type="character" w:styleId="Hyperlink">
    <w:name w:val="Hyperlink"/>
    <w:basedOn w:val="DefaultParagraphFont"/>
    <w:uiPriority w:val="99"/>
    <w:semiHidden/>
    <w:unhideWhenUsed/>
    <w:rsid w:val="00354F25"/>
    <w:rPr>
      <w:color w:val="0563C1" w:themeColor="hyperlink"/>
      <w:u w:val="single"/>
    </w:rPr>
  </w:style>
  <w:style w:type="paragraph" w:styleId="Header">
    <w:name w:val="header"/>
    <w:basedOn w:val="Normal"/>
    <w:link w:val="HeaderChar"/>
    <w:semiHidden/>
    <w:unhideWhenUsed/>
    <w:rsid w:val="00380661"/>
    <w:pPr>
      <w:tabs>
        <w:tab w:val="center" w:pos="4320"/>
        <w:tab w:val="right" w:pos="8640"/>
      </w:tabs>
    </w:pPr>
    <w:rPr>
      <w:szCs w:val="20"/>
    </w:rPr>
  </w:style>
  <w:style w:type="character" w:customStyle="1" w:styleId="HeaderChar">
    <w:name w:val="Header Char"/>
    <w:basedOn w:val="DefaultParagraphFont"/>
    <w:link w:val="Header"/>
    <w:semiHidden/>
    <w:rsid w:val="00380661"/>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77862">
      <w:bodyDiv w:val="1"/>
      <w:marLeft w:val="0"/>
      <w:marRight w:val="0"/>
      <w:marTop w:val="0"/>
      <w:marBottom w:val="0"/>
      <w:divBdr>
        <w:top w:val="none" w:sz="0" w:space="0" w:color="auto"/>
        <w:left w:val="none" w:sz="0" w:space="0" w:color="auto"/>
        <w:bottom w:val="none" w:sz="0" w:space="0" w:color="auto"/>
        <w:right w:val="none" w:sz="0" w:space="0" w:color="auto"/>
      </w:divBdr>
    </w:div>
    <w:div w:id="1029574604">
      <w:bodyDiv w:val="1"/>
      <w:marLeft w:val="0"/>
      <w:marRight w:val="0"/>
      <w:marTop w:val="0"/>
      <w:marBottom w:val="0"/>
      <w:divBdr>
        <w:top w:val="none" w:sz="0" w:space="0" w:color="auto"/>
        <w:left w:val="none" w:sz="0" w:space="0" w:color="auto"/>
        <w:bottom w:val="none" w:sz="0" w:space="0" w:color="auto"/>
        <w:right w:val="none" w:sz="0" w:space="0" w:color="auto"/>
      </w:divBdr>
    </w:div>
    <w:div w:id="13116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n-bergen-Clerk@rochester.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11</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6</cp:revision>
  <cp:lastPrinted>2024-05-14T19:57:00Z</cp:lastPrinted>
  <dcterms:created xsi:type="dcterms:W3CDTF">2024-05-14T17:59:00Z</dcterms:created>
  <dcterms:modified xsi:type="dcterms:W3CDTF">2024-06-06T18:52:00Z</dcterms:modified>
</cp:coreProperties>
</file>